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AB09" w14:textId="77777777" w:rsidR="00FD7BE2" w:rsidRDefault="00FD7BE2" w:rsidP="00FD7BE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et-EE"/>
        </w:rPr>
      </w:pPr>
      <w:r w:rsidRPr="0AEDF2E9">
        <w:rPr>
          <w:rFonts w:ascii="Calibri" w:eastAsia="Calibri" w:hAnsi="Calibri" w:cs="Calibri"/>
          <w:b/>
          <w:bCs/>
          <w:color w:val="000000" w:themeColor="text1"/>
          <w:lang w:val="et-EE"/>
        </w:rPr>
        <w:t>Lisa 2</w:t>
      </w:r>
    </w:p>
    <w:p w14:paraId="39AAB90A" w14:textId="77777777" w:rsidR="00FD7BE2" w:rsidRDefault="00FD7BE2" w:rsidP="00FD7BE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et-EE"/>
        </w:rPr>
      </w:pPr>
    </w:p>
    <w:p w14:paraId="6EC9D033" w14:textId="65898960" w:rsidR="00FD7BE2" w:rsidRPr="002B1B5E" w:rsidRDefault="00FD7BE2" w:rsidP="00FD7BE2">
      <w:pPr>
        <w:spacing w:after="0" w:line="240" w:lineRule="auto"/>
        <w:rPr>
          <w:rFonts w:ascii="Calibri" w:eastAsia="Calibri" w:hAnsi="Calibri" w:cs="Calibri"/>
          <w:color w:val="000000" w:themeColor="text1"/>
          <w:lang w:val="et-EE"/>
        </w:rPr>
      </w:pPr>
      <w:r w:rsidRPr="0AEDF2E9">
        <w:rPr>
          <w:rFonts w:ascii="Calibri" w:eastAsia="Calibri" w:hAnsi="Calibri" w:cs="Calibri"/>
          <w:b/>
          <w:bCs/>
          <w:color w:val="000000" w:themeColor="text1"/>
          <w:lang w:val="et-EE"/>
        </w:rPr>
        <w:t>Hinnapakkumuse vorm</w:t>
      </w:r>
      <w:r w:rsidRPr="0AEDF2E9">
        <w:rPr>
          <w:rFonts w:ascii="Calibri" w:eastAsia="Calibri" w:hAnsi="Calibri" w:cs="Calibri"/>
          <w:color w:val="000000" w:themeColor="text1"/>
          <w:lang w:val="et-EE"/>
        </w:rPr>
        <w:t> </w:t>
      </w:r>
    </w:p>
    <w:tbl>
      <w:tblPr>
        <w:tblW w:w="937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48"/>
        <w:gridCol w:w="2215"/>
        <w:gridCol w:w="1241"/>
        <w:gridCol w:w="1572"/>
      </w:tblGrid>
      <w:tr w:rsidR="00FD7BE2" w14:paraId="06AFAEC0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522E5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Teenus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89A76" w14:textId="77777777" w:rsidR="00FD7BE2" w:rsidRDefault="00FD7BE2" w:rsidP="00D007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1 lehekülje (1800 tähemärki valminud tõlkes) tõlketeenuse hind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ilma käibemaksuta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7098" w14:textId="71DCA15E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Eeldatav  ma</w:t>
            </w:r>
            <w:r w:rsidR="00FD7BE2"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ht</w:t>
            </w: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(lk</w:t>
            </w:r>
            <w:r w:rsidR="00FD7BE2"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kuus)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E34E3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Summa, EUR, ilma käibemaksuta</w:t>
            </w:r>
          </w:p>
        </w:tc>
      </w:tr>
      <w:tr w:rsidR="00FD7BE2" w14:paraId="2F85E8A3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FBDC4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Eesti keelest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inglise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keelde ja inglise keelest eesti keelde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tavatõlke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hind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FBCA7" w14:textId="77777777" w:rsidR="00FD7BE2" w:rsidRDefault="00FD7BE2" w:rsidP="00D007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>… 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53234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20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3BF12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  <w:tr w:rsidR="00FD7BE2" w14:paraId="1920483A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A798D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Eesti keelest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inglise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keelde ja inglise keelest eesti keelde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kiirtõlke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hind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5E2E0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D7E40" w14:textId="4287C71A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10CAE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  <w:tr w:rsidR="00FD7BE2" w14:paraId="2D5921F1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FAAD2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Eesti keelest </w:t>
            </w:r>
            <w:r w:rsidRPr="0AEDF2E9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vene</w:t>
            </w: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keelde ja vene keelest eesti keelde </w:t>
            </w:r>
            <w:r w:rsidRPr="0AEDF2E9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tavatõlke</w:t>
            </w: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hind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8F448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5EA0" w14:textId="4D5DBC4B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20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AEC54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  <w:tr w:rsidR="00FD7BE2" w14:paraId="46D08541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7E2B5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Eesti keelest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vene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keelde ja vene keelest eesti keelde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kiirtõlke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hind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1085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3A531" w14:textId="60C27C0B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531B4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  <w:tr w:rsidR="00FD7BE2" w14:paraId="3577894F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F7AA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Eesti keelest </w:t>
            </w:r>
            <w:r w:rsidRPr="0AEDF2E9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ukraina</w:t>
            </w: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keelde ja ukraina keelest eesti keelde </w:t>
            </w:r>
            <w:r w:rsidRPr="0AEDF2E9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tavatõlke</w:t>
            </w: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hind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E0190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EABC1" w14:textId="7B497D6E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FFF07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  <w:tr w:rsidR="00FD7BE2" w14:paraId="201FD9D4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B6667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Eesti keelest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ukraina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keelde ja inglise keelest ukraina keelde </w:t>
            </w:r>
            <w:r w:rsidRPr="18DEB898">
              <w:rPr>
                <w:rFonts w:ascii="Calibri" w:eastAsia="Calibri" w:hAnsi="Calibri" w:cs="Calibri"/>
                <w:b/>
                <w:bCs/>
                <w:color w:val="000000" w:themeColor="text1"/>
                <w:lang w:val="et-EE"/>
              </w:rPr>
              <w:t>kiirtõlke</w:t>
            </w:r>
            <w:r w:rsidRPr="18DEB898">
              <w:rPr>
                <w:rFonts w:ascii="Calibri" w:eastAsia="Calibri" w:hAnsi="Calibri" w:cs="Calibri"/>
                <w:color w:val="000000" w:themeColor="text1"/>
                <w:lang w:val="et-EE"/>
              </w:rPr>
              <w:t xml:space="preserve"> hind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45AEF" w14:textId="133A2893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…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12A50" w14:textId="25167AA0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10E56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  <w:tr w:rsidR="00FD7BE2" w14:paraId="3CC71D64" w14:textId="77777777" w:rsidTr="00D0075E">
        <w:trPr>
          <w:trHeight w:val="300"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452AA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Pakkumuse maksumus, EUR, ilma käibemaksuta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40386" w14:textId="601FA51C" w:rsidR="00FD7BE2" w:rsidRDefault="005663BE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t-EE"/>
              </w:rPr>
              <w:t>…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7F542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8D884" w14:textId="77777777" w:rsidR="00FD7BE2" w:rsidRDefault="00FD7BE2" w:rsidP="00D0075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t-EE"/>
              </w:rPr>
            </w:pPr>
            <w:r w:rsidRPr="0AEDF2E9">
              <w:rPr>
                <w:rFonts w:ascii="Calibri" w:eastAsia="Calibri" w:hAnsi="Calibri" w:cs="Calibri"/>
                <w:color w:val="000000" w:themeColor="text1"/>
                <w:lang w:val="et-EE"/>
              </w:rPr>
              <w:t>...</w:t>
            </w:r>
          </w:p>
        </w:tc>
      </w:tr>
    </w:tbl>
    <w:p w14:paraId="36E73B48" w14:textId="77777777" w:rsidR="002B5611" w:rsidRDefault="002B5611"/>
    <w:sectPr w:rsidR="002B5611" w:rsidSect="00FD7BE2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153502"/>
      <w:docPartObj>
        <w:docPartGallery w:val="Page Numbers (Bottom of Page)"/>
        <w:docPartUnique/>
      </w:docPartObj>
    </w:sdtPr>
    <w:sdtContent>
      <w:p w14:paraId="76D75E4B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3F496C24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E2"/>
    <w:rsid w:val="00113775"/>
    <w:rsid w:val="002B5611"/>
    <w:rsid w:val="0054021F"/>
    <w:rsid w:val="005663BE"/>
    <w:rsid w:val="0069195E"/>
    <w:rsid w:val="00BC16D4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1AAB"/>
  <w15:chartTrackingRefBased/>
  <w15:docId w15:val="{8297A57B-2F0A-47BF-8494-486CA261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E2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B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B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B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B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B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B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B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B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B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BE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BE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t-E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BE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t-E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et-E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BE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D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BE2"/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635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Sepp</dc:creator>
  <cp:keywords/>
  <dc:description/>
  <cp:lastModifiedBy>Katja Sepp</cp:lastModifiedBy>
  <cp:revision>3</cp:revision>
  <dcterms:created xsi:type="dcterms:W3CDTF">2025-02-05T12:16:00Z</dcterms:created>
  <dcterms:modified xsi:type="dcterms:W3CDTF">2025-02-05T12:20:00Z</dcterms:modified>
</cp:coreProperties>
</file>