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A3CA" w14:textId="77777777" w:rsidR="00CD6B24" w:rsidRPr="00A1153A" w:rsidRDefault="00CD6B24" w:rsidP="00CD6B24">
      <w:pPr>
        <w:pStyle w:val="Default"/>
        <w:jc w:val="center"/>
        <w:rPr>
          <w:b/>
          <w:bCs/>
        </w:rPr>
      </w:pPr>
      <w:r w:rsidRPr="77168A31">
        <w:rPr>
          <w:b/>
          <w:bCs/>
        </w:rPr>
        <w:t>Väikehange teavituskampaania “Keeleõpe Eesti kodakondsuse taotlemiseks” korraldamiseks</w:t>
      </w:r>
    </w:p>
    <w:p w14:paraId="2ED20FDA" w14:textId="4CFB54E5" w:rsidR="73C4ECFF" w:rsidRDefault="73C4ECFF" w:rsidP="73C4ECFF">
      <w:pPr>
        <w:jc w:val="center"/>
        <w:rPr>
          <w:rFonts w:cs="Times New Roman"/>
          <w:b/>
          <w:bCs/>
        </w:rPr>
      </w:pPr>
    </w:p>
    <w:p w14:paraId="4D36FF58" w14:textId="77777777" w:rsidR="006931DB" w:rsidRPr="00E91936" w:rsidRDefault="006931DB" w:rsidP="00E525C2">
      <w:pPr>
        <w:pStyle w:val="p31"/>
        <w:tabs>
          <w:tab w:val="clear" w:pos="480"/>
        </w:tabs>
        <w:spacing w:line="280" w:lineRule="exact"/>
        <w:ind w:left="0" w:hanging="6"/>
        <w:rPr>
          <w:rFonts w:eastAsiaTheme="minorHAnsi"/>
          <w:b/>
          <w:lang w:val="et-EE" w:eastAsia="en-US"/>
        </w:rPr>
      </w:pPr>
    </w:p>
    <w:p w14:paraId="12D8537D" w14:textId="53F6AEE2" w:rsidR="00EC5B78" w:rsidRPr="008F11A7" w:rsidRDefault="00D93E4E" w:rsidP="008F11A7">
      <w:pPr>
        <w:rPr>
          <w:u w:val="single"/>
        </w:rPr>
      </w:pPr>
      <w:r>
        <w:rPr>
          <w:rFonts w:cs="Times New Roman"/>
          <w:b/>
          <w:bCs/>
          <w:szCs w:val="24"/>
        </w:rPr>
        <w:t xml:space="preserve">LISA </w:t>
      </w:r>
      <w:r w:rsidR="003E4CA4">
        <w:rPr>
          <w:rFonts w:cs="Times New Roman"/>
          <w:b/>
          <w:bCs/>
          <w:szCs w:val="24"/>
        </w:rPr>
        <w:t>2</w:t>
      </w:r>
      <w:r>
        <w:rPr>
          <w:rFonts w:cs="Times New Roman"/>
          <w:b/>
          <w:bCs/>
          <w:szCs w:val="24"/>
        </w:rPr>
        <w:t xml:space="preserve"> „</w:t>
      </w:r>
      <w:r w:rsidR="008F11A7">
        <w:rPr>
          <w:rFonts w:cs="Times New Roman"/>
          <w:b/>
          <w:bCs/>
          <w:szCs w:val="24"/>
        </w:rPr>
        <w:t>PAKKUMUS</w:t>
      </w:r>
      <w:r w:rsidR="009B29FF">
        <w:rPr>
          <w:rFonts w:cs="Times New Roman"/>
          <w:b/>
          <w:bCs/>
          <w:szCs w:val="24"/>
        </w:rPr>
        <w:t xml:space="preserve">E </w:t>
      </w:r>
      <w:r w:rsidR="008F11A7">
        <w:rPr>
          <w:rFonts w:cs="Times New Roman"/>
          <w:b/>
          <w:bCs/>
          <w:szCs w:val="24"/>
        </w:rPr>
        <w:t>VORM</w:t>
      </w:r>
      <w:r>
        <w:rPr>
          <w:rFonts w:cs="Times New Roman"/>
          <w:b/>
          <w:bCs/>
          <w:szCs w:val="24"/>
        </w:rPr>
        <w:t>“</w:t>
      </w:r>
    </w:p>
    <w:p w14:paraId="1F8A5E29" w14:textId="77777777" w:rsidR="00EC5B78" w:rsidRPr="006C1396" w:rsidRDefault="00EC5B78" w:rsidP="00E525C2">
      <w:pPr>
        <w:pStyle w:val="p31"/>
        <w:tabs>
          <w:tab w:val="clear" w:pos="480"/>
        </w:tabs>
        <w:spacing w:line="280" w:lineRule="exact"/>
        <w:ind w:left="0" w:hanging="6"/>
        <w:rPr>
          <w:b/>
          <w:sz w:val="16"/>
          <w:szCs w:val="16"/>
          <w:lang w:val="et-EE"/>
        </w:rPr>
      </w:pPr>
    </w:p>
    <w:p w14:paraId="49F1205C" w14:textId="433DE5A4" w:rsidR="002B7148" w:rsidRPr="00E91936" w:rsidRDefault="002B7148"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nimi: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6BE2"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839BE" w14:textId="20A36671"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proofErr w:type="spellStart"/>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w:t>
      </w:r>
      <w:proofErr w:type="spellEnd"/>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BE3894" w14:textId="63FFD971" w:rsidR="00787D29" w:rsidRPr="00787D29" w:rsidRDefault="00787D29" w:rsidP="0082341C">
      <w:pPr>
        <w:rPr>
          <w:rFonts w:cs="Times New Roman"/>
          <w:szCs w:val="24"/>
        </w:rPr>
      </w:pPr>
      <w:r w:rsidRPr="00787D29">
        <w:rPr>
          <w:rFonts w:cs="Times New Roman"/>
          <w:szCs w:val="24"/>
        </w:rPr>
        <w:t>1</w:t>
      </w:r>
      <w:r w:rsidR="00EB1D98">
        <w:rPr>
          <w:rFonts w:cs="Times New Roman"/>
          <w:szCs w:val="24"/>
        </w:rPr>
        <w:t>.</w:t>
      </w:r>
      <w:r w:rsidR="0082341C">
        <w:rPr>
          <w:rFonts w:cs="Times New Roman"/>
          <w:szCs w:val="24"/>
        </w:rPr>
        <w:t xml:space="preserve"> </w:t>
      </w:r>
      <w:r w:rsidRPr="00787D29">
        <w:rPr>
          <w:rFonts w:cs="Times New Roman"/>
          <w:szCs w:val="24"/>
        </w:rPr>
        <w:t xml:space="preserve">Käesolevaga esitame avalduse </w:t>
      </w:r>
      <w:r w:rsidR="00FE660D">
        <w:rPr>
          <w:rFonts w:cs="Times New Roman"/>
          <w:szCs w:val="24"/>
        </w:rPr>
        <w:t>väikehankel</w:t>
      </w:r>
      <w:r w:rsidR="0020304F">
        <w:rPr>
          <w:rFonts w:cs="Times New Roman"/>
          <w:szCs w:val="24"/>
        </w:rPr>
        <w:t>:</w:t>
      </w:r>
      <w:r w:rsidRPr="00787D29">
        <w:rPr>
          <w:rFonts w:cs="Times New Roman"/>
          <w:szCs w:val="24"/>
        </w:rPr>
        <w:t xml:space="preserve"> </w:t>
      </w:r>
      <w:r w:rsidR="0020304F" w:rsidRPr="0020304F">
        <w:rPr>
          <w:rFonts w:cs="Times New Roman"/>
          <w:i/>
          <w:iCs/>
          <w:szCs w:val="24"/>
        </w:rPr>
        <w:t xml:space="preserve">teavituskampaania </w:t>
      </w:r>
      <w:r w:rsidRPr="0020304F">
        <w:rPr>
          <w:rFonts w:cs="Times New Roman"/>
          <w:i/>
          <w:iCs/>
          <w:szCs w:val="24"/>
        </w:rPr>
        <w:t>„</w:t>
      </w:r>
      <w:r w:rsidR="003C46B0" w:rsidRPr="0020304F">
        <w:rPr>
          <w:rFonts w:cs="Times New Roman"/>
          <w:i/>
          <w:iCs/>
          <w:szCs w:val="24"/>
        </w:rPr>
        <w:t>Keeleõpe Eesti kodakondsuse taotlemiseks</w:t>
      </w:r>
      <w:r w:rsidRPr="0020304F">
        <w:rPr>
          <w:rFonts w:cs="Times New Roman"/>
          <w:i/>
          <w:iCs/>
          <w:szCs w:val="24"/>
        </w:rPr>
        <w:t>“</w:t>
      </w:r>
      <w:r w:rsidR="0020304F" w:rsidRPr="0020304F">
        <w:rPr>
          <w:rFonts w:cs="Times New Roman"/>
          <w:i/>
          <w:iCs/>
          <w:szCs w:val="24"/>
        </w:rPr>
        <w:t xml:space="preserve"> korraldamine</w:t>
      </w:r>
      <w:r w:rsidR="0082341C" w:rsidRPr="0020304F">
        <w:rPr>
          <w:rFonts w:cs="Times New Roman"/>
          <w:i/>
          <w:iCs/>
          <w:szCs w:val="24"/>
        </w:rPr>
        <w:t xml:space="preserve"> </w:t>
      </w:r>
      <w:r w:rsidR="00EB1D98" w:rsidRPr="00787D29">
        <w:rPr>
          <w:rFonts w:cs="Times New Roman"/>
          <w:szCs w:val="24"/>
        </w:rPr>
        <w:t>osalemiseks</w:t>
      </w:r>
      <w:r w:rsidR="00EB1D98">
        <w:rPr>
          <w:rFonts w:cs="Times New Roman"/>
          <w:szCs w:val="24"/>
        </w:rPr>
        <w:t xml:space="preserve"> </w:t>
      </w:r>
      <w:r w:rsidR="0082341C">
        <w:rPr>
          <w:rFonts w:cs="Times New Roman"/>
          <w:szCs w:val="24"/>
        </w:rPr>
        <w:t>ja kinnitame</w:t>
      </w:r>
      <w:r w:rsidR="00F234F3">
        <w:rPr>
          <w:rFonts w:cs="Times New Roman"/>
          <w:szCs w:val="24"/>
        </w:rPr>
        <w:t>, et</w:t>
      </w:r>
    </w:p>
    <w:p w14:paraId="7B1904FB" w14:textId="6BB33115" w:rsidR="0082341C" w:rsidRDefault="00EB1D98" w:rsidP="0082341C">
      <w:pPr>
        <w:rPr>
          <w:rFonts w:cs="Times New Roman"/>
          <w:szCs w:val="24"/>
        </w:rPr>
      </w:pPr>
      <w:r>
        <w:rPr>
          <w:rFonts w:cs="Times New Roman"/>
          <w:szCs w:val="24"/>
        </w:rPr>
        <w:t xml:space="preserve">1.1 </w:t>
      </w:r>
      <w:r w:rsidR="00787D29" w:rsidRPr="00787D29">
        <w:rPr>
          <w:rFonts w:cs="Times New Roman"/>
          <w:szCs w:val="24"/>
        </w:rPr>
        <w:t>meil ei esine riigihangete seaduse §95 kohaseid pakkumismenetlusest kõrvaldamise asjaolusid</w:t>
      </w:r>
      <w:r w:rsidR="0082341C">
        <w:rPr>
          <w:rFonts w:cs="Times New Roman"/>
          <w:szCs w:val="24"/>
        </w:rPr>
        <w:t>;</w:t>
      </w:r>
    </w:p>
    <w:p w14:paraId="70830FD9" w14:textId="645D6F37" w:rsidR="00F234F3" w:rsidRPr="007A74E8" w:rsidRDefault="00EB1D98" w:rsidP="0082341C">
      <w:pPr>
        <w:rPr>
          <w:rFonts w:cs="Times New Roman"/>
          <w:szCs w:val="24"/>
        </w:rPr>
      </w:pPr>
      <w:r w:rsidRPr="007A74E8">
        <w:rPr>
          <w:rFonts w:cs="Times New Roman"/>
          <w:szCs w:val="24"/>
        </w:rPr>
        <w:t xml:space="preserve">1.2 </w:t>
      </w:r>
      <w:r w:rsidR="00787D29" w:rsidRPr="007A74E8">
        <w:rPr>
          <w:rFonts w:cs="Times New Roman"/>
          <w:szCs w:val="24"/>
        </w:rPr>
        <w:t xml:space="preserve">meil on teenuse osutamiseks olemas </w:t>
      </w:r>
      <w:r w:rsidR="00C006D1">
        <w:rPr>
          <w:rFonts w:cs="Times New Roman"/>
          <w:szCs w:val="24"/>
        </w:rPr>
        <w:t xml:space="preserve">hanke nõuetele </w:t>
      </w:r>
      <w:r w:rsidR="0082341C" w:rsidRPr="007A74E8">
        <w:rPr>
          <w:rFonts w:cs="Times New Roman"/>
          <w:szCs w:val="24"/>
        </w:rPr>
        <w:t>vastav</w:t>
      </w:r>
      <w:r w:rsidR="0068625A">
        <w:rPr>
          <w:rFonts w:cs="Times New Roman"/>
          <w:szCs w:val="24"/>
        </w:rPr>
        <w:t xml:space="preserve"> pädevus ja ressurss</w:t>
      </w:r>
      <w:r w:rsidR="0082341C" w:rsidRPr="007A74E8">
        <w:rPr>
          <w:rFonts w:cs="Times New Roman"/>
          <w:szCs w:val="24"/>
        </w:rPr>
        <w:t>;</w:t>
      </w:r>
    </w:p>
    <w:p w14:paraId="4250CFE0" w14:textId="19FAC348" w:rsidR="00F234F3" w:rsidRDefault="00EB1D98" w:rsidP="0082341C">
      <w:pPr>
        <w:rPr>
          <w:rFonts w:cs="Times New Roman"/>
          <w:szCs w:val="24"/>
        </w:rPr>
      </w:pPr>
      <w:r>
        <w:rPr>
          <w:rFonts w:cs="Times New Roman"/>
          <w:szCs w:val="24"/>
        </w:rPr>
        <w:t xml:space="preserve">1.3 </w:t>
      </w:r>
      <w:r w:rsidR="00787D29" w:rsidRPr="00787D29">
        <w:rPr>
          <w:rFonts w:cs="Times New Roman"/>
          <w:szCs w:val="24"/>
        </w:rPr>
        <w:t xml:space="preserve">nõustume kõikide </w:t>
      </w:r>
      <w:r>
        <w:rPr>
          <w:rFonts w:cs="Times New Roman"/>
          <w:szCs w:val="24"/>
        </w:rPr>
        <w:t>väikehanke</w:t>
      </w:r>
      <w:r w:rsidR="00787D29" w:rsidRPr="00787D29">
        <w:rPr>
          <w:rFonts w:cs="Times New Roman"/>
          <w:szCs w:val="24"/>
        </w:rPr>
        <w:t xml:space="preserve"> tingimustega</w:t>
      </w:r>
      <w:r>
        <w:rPr>
          <w:rFonts w:cs="Times New Roman"/>
          <w:szCs w:val="24"/>
        </w:rPr>
        <w:t xml:space="preserve"> sh</w:t>
      </w:r>
      <w:r w:rsidR="00787D29" w:rsidRPr="00787D29">
        <w:rPr>
          <w:rFonts w:cs="Times New Roman"/>
          <w:szCs w:val="24"/>
        </w:rPr>
        <w:t xml:space="preserve"> maksetingimustega</w:t>
      </w:r>
      <w:r>
        <w:rPr>
          <w:rFonts w:cs="Times New Roman"/>
          <w:szCs w:val="24"/>
        </w:rPr>
        <w:t xml:space="preserve"> ning</w:t>
      </w:r>
      <w:r w:rsidR="00787D29" w:rsidRPr="00787D29">
        <w:rPr>
          <w:rFonts w:cs="Times New Roman"/>
          <w:szCs w:val="24"/>
        </w:rPr>
        <w:t xml:space="preserve"> pakkuja esitatud andmed on õiged ning pakkuja on edukaks tunnistamise korral valmis sõlmima </w:t>
      </w:r>
      <w:r>
        <w:rPr>
          <w:rFonts w:cs="Times New Roman"/>
          <w:szCs w:val="24"/>
        </w:rPr>
        <w:t xml:space="preserve">väikehankes </w:t>
      </w:r>
      <w:r w:rsidR="00787D29" w:rsidRPr="00787D29">
        <w:rPr>
          <w:rFonts w:cs="Times New Roman"/>
          <w:szCs w:val="24"/>
        </w:rPr>
        <w:t xml:space="preserve"> esitatud tingimustel lepingu</w:t>
      </w:r>
      <w:r w:rsidR="00F234F3">
        <w:rPr>
          <w:rFonts w:cs="Times New Roman"/>
          <w:szCs w:val="24"/>
        </w:rPr>
        <w:t>.</w:t>
      </w:r>
    </w:p>
    <w:p w14:paraId="4BB3E509" w14:textId="7EC40DC2" w:rsidR="00787D29" w:rsidRPr="00242C8E" w:rsidRDefault="00787D29" w:rsidP="0082341C">
      <w:pPr>
        <w:rPr>
          <w:rFonts w:cs="Times New Roman"/>
          <w:szCs w:val="24"/>
        </w:rPr>
      </w:pPr>
      <w:r w:rsidRPr="00242C8E">
        <w:rPr>
          <w:rFonts w:cs="Times New Roman"/>
          <w:sz w:val="16"/>
          <w:szCs w:val="16"/>
        </w:rPr>
        <w:t xml:space="preserve"> </w:t>
      </w:r>
    </w:p>
    <w:p w14:paraId="76508271" w14:textId="7D821E75" w:rsidR="00F234F3" w:rsidRDefault="00F234F3" w:rsidP="0082341C">
      <w:pPr>
        <w:rPr>
          <w:rFonts w:cs="Times New Roman"/>
          <w:szCs w:val="24"/>
        </w:rPr>
      </w:pPr>
      <w:r>
        <w:rPr>
          <w:rFonts w:cs="Times New Roman"/>
          <w:szCs w:val="24"/>
        </w:rPr>
        <w:t xml:space="preserve">2. </w:t>
      </w:r>
      <w:r w:rsidR="00787D29" w:rsidRPr="00787D29">
        <w:rPr>
          <w:rFonts w:cs="Times New Roman"/>
          <w:szCs w:val="24"/>
        </w:rPr>
        <w:t>Pakkum</w:t>
      </w:r>
      <w:r>
        <w:rPr>
          <w:rFonts w:cs="Times New Roman"/>
          <w:szCs w:val="24"/>
        </w:rPr>
        <w:t xml:space="preserve">ise esitamiseks täita </w:t>
      </w:r>
      <w:r w:rsidR="00506C69">
        <w:rPr>
          <w:rFonts w:cs="Times New Roman"/>
          <w:szCs w:val="24"/>
        </w:rPr>
        <w:t>allolevas pakkumusvormis kõik lahtrid</w:t>
      </w:r>
      <w:r w:rsidR="00E840E3">
        <w:rPr>
          <w:rFonts w:cs="Times New Roman"/>
          <w:szCs w:val="24"/>
        </w:rPr>
        <w:t xml:space="preserve"> eurodes.</w:t>
      </w:r>
    </w:p>
    <w:tbl>
      <w:tblPr>
        <w:tblW w:w="9419" w:type="dxa"/>
        <w:tblInd w:w="-5" w:type="dxa"/>
        <w:tblLook w:val="0000" w:firstRow="0" w:lastRow="0" w:firstColumn="0" w:lastColumn="0" w:noHBand="0" w:noVBand="0"/>
      </w:tblPr>
      <w:tblGrid>
        <w:gridCol w:w="470"/>
        <w:gridCol w:w="2649"/>
        <w:gridCol w:w="4536"/>
        <w:gridCol w:w="1764"/>
      </w:tblGrid>
      <w:tr w:rsidR="00985C29" w:rsidRPr="00E91936" w14:paraId="5B7E409D" w14:textId="77777777" w:rsidTr="00985C29">
        <w:trPr>
          <w:trHeight w:val="900"/>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985C29" w:rsidRPr="00E91936" w:rsidRDefault="00985C29" w:rsidP="00CE5B70">
            <w:pPr>
              <w:spacing w:line="312" w:lineRule="auto"/>
              <w:jc w:val="center"/>
              <w:rPr>
                <w:rFonts w:cs="Times New Roman"/>
                <w:color w:val="000000" w:themeColor="text1"/>
                <w:szCs w:val="24"/>
              </w:rPr>
            </w:pPr>
            <w:r>
              <w:rPr>
                <w:rFonts w:cs="Times New Roman"/>
                <w:color w:val="000000" w:themeColor="text1"/>
                <w:szCs w:val="24"/>
              </w:rPr>
              <w:t>Nr</w:t>
            </w:r>
          </w:p>
        </w:tc>
        <w:tc>
          <w:tcPr>
            <w:tcW w:w="26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985C29" w:rsidRPr="00E91936" w:rsidRDefault="00985C29" w:rsidP="00E91936">
            <w:pPr>
              <w:jc w:val="center"/>
              <w:rPr>
                <w:rFonts w:cs="Times New Roman"/>
                <w:bCs/>
                <w:color w:val="000000" w:themeColor="text1"/>
                <w:szCs w:val="24"/>
              </w:rPr>
            </w:pPr>
            <w:r>
              <w:rPr>
                <w:rFonts w:cs="Times New Roman"/>
                <w:bCs/>
                <w:color w:val="000000" w:themeColor="text1"/>
                <w:szCs w:val="24"/>
              </w:rPr>
              <w:t>Kululiik</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994DB" w14:textId="56278751" w:rsidR="00985C29" w:rsidRPr="00E91936" w:rsidRDefault="00985C29" w:rsidP="00E91936">
            <w:pPr>
              <w:jc w:val="center"/>
              <w:rPr>
                <w:rFonts w:cs="Times New Roman"/>
                <w:bCs/>
                <w:color w:val="000000" w:themeColor="text1"/>
                <w:szCs w:val="24"/>
              </w:rPr>
            </w:pPr>
            <w:r>
              <w:rPr>
                <w:rFonts w:cs="Times New Roman"/>
                <w:bCs/>
                <w:color w:val="000000" w:themeColor="text1"/>
                <w:szCs w:val="24"/>
              </w:rPr>
              <w:t>Lisainfo</w:t>
            </w: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4D121E2C" w:rsidR="00985C29" w:rsidRPr="00E91936" w:rsidRDefault="00985C29" w:rsidP="00E91936">
            <w:pPr>
              <w:jc w:val="center"/>
              <w:rPr>
                <w:rFonts w:cs="Times New Roman"/>
                <w:bCs/>
                <w:color w:val="000000" w:themeColor="text1"/>
                <w:szCs w:val="24"/>
              </w:rPr>
            </w:pPr>
            <w:r w:rsidRPr="00985C29">
              <w:rPr>
                <w:rFonts w:cs="Times New Roman"/>
                <w:bCs/>
                <w:color w:val="000000" w:themeColor="text1"/>
                <w:szCs w:val="24"/>
              </w:rPr>
              <w:t>Maksumus kokku (km-ta)</w:t>
            </w:r>
          </w:p>
        </w:tc>
      </w:tr>
      <w:tr w:rsidR="00985C29" w:rsidRPr="00E91936" w14:paraId="65449A21"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4E20F" w14:textId="69BA001A" w:rsidR="00985C29" w:rsidRPr="00E91936" w:rsidRDefault="00985C29" w:rsidP="00C047CD">
            <w:pPr>
              <w:spacing w:line="312" w:lineRule="auto"/>
              <w:jc w:val="center"/>
              <w:rPr>
                <w:rFonts w:cs="Times New Roman"/>
                <w:bCs/>
                <w:color w:val="000000" w:themeColor="text1"/>
                <w:szCs w:val="24"/>
              </w:rPr>
            </w:pPr>
            <w:r>
              <w:rPr>
                <w:rFonts w:cs="Times New Roman"/>
                <w:bCs/>
                <w:color w:val="000000" w:themeColor="text1"/>
                <w:szCs w:val="24"/>
              </w:rPr>
              <w:t>1</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66B1281F" w14:textId="3D711D63" w:rsidR="00985C29" w:rsidRPr="00FE660D" w:rsidRDefault="00985C29" w:rsidP="73C4ECFF">
            <w:pPr>
              <w:spacing w:line="259" w:lineRule="auto"/>
              <w:jc w:val="left"/>
              <w:rPr>
                <w:rFonts w:eastAsia="Times New Roman" w:cs="Times New Roman"/>
                <w:color w:val="000000" w:themeColor="text1"/>
                <w:szCs w:val="24"/>
              </w:rPr>
            </w:pPr>
            <w:r>
              <w:rPr>
                <w:rFonts w:eastAsia="Times New Roman" w:cs="Times New Roman"/>
                <w:color w:val="000000" w:themeColor="text1"/>
                <w:szCs w:val="24"/>
              </w:rPr>
              <w:t>Projektijuhtimine</w:t>
            </w:r>
          </w:p>
        </w:tc>
        <w:tc>
          <w:tcPr>
            <w:tcW w:w="4536" w:type="dxa"/>
            <w:tcBorders>
              <w:top w:val="single" w:sz="4" w:space="0" w:color="auto"/>
              <w:left w:val="single" w:sz="4" w:space="0" w:color="auto"/>
              <w:bottom w:val="single" w:sz="4" w:space="0" w:color="auto"/>
              <w:right w:val="single" w:sz="4" w:space="0" w:color="auto"/>
            </w:tcBorders>
            <w:vAlign w:val="center"/>
          </w:tcPr>
          <w:p w14:paraId="510DD244" w14:textId="77777777" w:rsidR="00985C29" w:rsidRPr="00E91936" w:rsidRDefault="00985C29" w:rsidP="00C047CD">
            <w:pPr>
              <w:jc w:val="center"/>
              <w:rPr>
                <w:rFonts w:cs="Times New Roman"/>
                <w:color w:val="000000" w:themeColor="text1"/>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5DD6" w14:textId="77777777" w:rsidR="00985C29" w:rsidRPr="00E91936" w:rsidRDefault="00985C29" w:rsidP="00C047CD">
            <w:pPr>
              <w:jc w:val="center"/>
              <w:rPr>
                <w:rFonts w:cs="Times New Roman"/>
                <w:color w:val="000000" w:themeColor="text1"/>
                <w:szCs w:val="24"/>
              </w:rPr>
            </w:pPr>
          </w:p>
        </w:tc>
      </w:tr>
      <w:tr w:rsidR="00985C29" w:rsidRPr="00E91936" w14:paraId="168DF876"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EE881" w14:textId="474E031B" w:rsidR="00985C29" w:rsidRPr="00E91936" w:rsidRDefault="00985C29" w:rsidP="00C047CD">
            <w:pPr>
              <w:spacing w:line="312" w:lineRule="auto"/>
              <w:jc w:val="center"/>
              <w:rPr>
                <w:rFonts w:cs="Times New Roman"/>
                <w:bCs/>
                <w:color w:val="000000" w:themeColor="text1"/>
                <w:szCs w:val="24"/>
              </w:rPr>
            </w:pPr>
            <w:r>
              <w:rPr>
                <w:rFonts w:cs="Times New Roman"/>
                <w:bCs/>
                <w:color w:val="000000" w:themeColor="text1"/>
                <w:szCs w:val="24"/>
              </w:rPr>
              <w:t>2</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178A6B8A" w14:textId="4429B061" w:rsidR="00985C29" w:rsidRPr="00FE660D" w:rsidRDefault="00985C29" w:rsidP="73C4ECFF">
            <w:pPr>
              <w:spacing w:line="259" w:lineRule="auto"/>
              <w:jc w:val="left"/>
              <w:rPr>
                <w:rFonts w:eastAsia="Times New Roman" w:cs="Times New Roman"/>
                <w:szCs w:val="24"/>
              </w:rPr>
            </w:pPr>
            <w:r>
              <w:rPr>
                <w:rFonts w:eastAsia="Times New Roman" w:cs="Times New Roman"/>
                <w:color w:val="000000" w:themeColor="text1"/>
                <w:szCs w:val="24"/>
              </w:rPr>
              <w:t>Loovlahendused</w:t>
            </w:r>
            <w:r w:rsidR="00EF1F39">
              <w:rPr>
                <w:rFonts w:eastAsia="Times New Roman" w:cs="Times New Roman"/>
                <w:color w:val="000000" w:themeColor="text1"/>
                <w:szCs w:val="24"/>
              </w:rPr>
              <w:t xml:space="preserve"> (</w:t>
            </w:r>
            <w:proofErr w:type="spellStart"/>
            <w:r w:rsidR="00EF1F39">
              <w:rPr>
                <w:rFonts w:eastAsia="Times New Roman" w:cs="Times New Roman"/>
                <w:color w:val="000000" w:themeColor="text1"/>
                <w:szCs w:val="24"/>
              </w:rPr>
              <w:t>visuaalid</w:t>
            </w:r>
            <w:proofErr w:type="spellEnd"/>
            <w:r w:rsidR="00EF1F39">
              <w:rPr>
                <w:rFonts w:eastAsia="Times New Roman" w:cs="Times New Roman"/>
                <w:color w:val="000000" w:themeColor="text1"/>
                <w:szCs w:val="24"/>
              </w:rPr>
              <w:t>, videod jms)</w:t>
            </w:r>
          </w:p>
        </w:tc>
        <w:tc>
          <w:tcPr>
            <w:tcW w:w="4536" w:type="dxa"/>
            <w:tcBorders>
              <w:top w:val="single" w:sz="4" w:space="0" w:color="auto"/>
              <w:left w:val="single" w:sz="4" w:space="0" w:color="auto"/>
              <w:bottom w:val="single" w:sz="4" w:space="0" w:color="auto"/>
              <w:right w:val="single" w:sz="4" w:space="0" w:color="auto"/>
            </w:tcBorders>
            <w:vAlign w:val="center"/>
          </w:tcPr>
          <w:p w14:paraId="538F7EE7" w14:textId="77777777" w:rsidR="00985C29" w:rsidRPr="00E91936" w:rsidRDefault="00985C29" w:rsidP="00C047CD">
            <w:pPr>
              <w:jc w:val="center"/>
              <w:rPr>
                <w:rFonts w:cs="Times New Roman"/>
                <w:color w:val="000000" w:themeColor="text1"/>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449BF" w14:textId="77777777" w:rsidR="00985C29" w:rsidRPr="00E91936" w:rsidRDefault="00985C29" w:rsidP="00C047CD">
            <w:pPr>
              <w:jc w:val="center"/>
              <w:rPr>
                <w:rFonts w:cs="Times New Roman"/>
                <w:color w:val="000000" w:themeColor="text1"/>
                <w:szCs w:val="24"/>
              </w:rPr>
            </w:pPr>
          </w:p>
        </w:tc>
      </w:tr>
      <w:tr w:rsidR="00985C29" w:rsidRPr="00E91936" w14:paraId="048DDB32"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tcPr>
          <w:p w14:paraId="10DDC861" w14:textId="2FFA0BA8" w:rsidR="00985C29" w:rsidRDefault="00985C29" w:rsidP="0068625A">
            <w:pPr>
              <w:spacing w:line="312" w:lineRule="auto"/>
              <w:jc w:val="center"/>
              <w:rPr>
                <w:rFonts w:cs="Times New Roman"/>
                <w:bCs/>
                <w:color w:val="000000" w:themeColor="text1"/>
                <w:szCs w:val="24"/>
              </w:rPr>
            </w:pPr>
            <w:r w:rsidRPr="00946B54">
              <w:t>3</w:t>
            </w:r>
          </w:p>
        </w:tc>
        <w:tc>
          <w:tcPr>
            <w:tcW w:w="2649" w:type="dxa"/>
            <w:tcBorders>
              <w:top w:val="single" w:sz="4" w:space="0" w:color="auto"/>
              <w:left w:val="nil"/>
              <w:bottom w:val="single" w:sz="4" w:space="0" w:color="auto"/>
              <w:right w:val="single" w:sz="4" w:space="0" w:color="auto"/>
            </w:tcBorders>
            <w:shd w:val="clear" w:color="auto" w:fill="auto"/>
            <w:noWrap/>
          </w:tcPr>
          <w:p w14:paraId="275CFE1E" w14:textId="09AF65E1" w:rsidR="00985C29" w:rsidRDefault="00985C29" w:rsidP="0068625A">
            <w:pPr>
              <w:spacing w:line="259" w:lineRule="auto"/>
              <w:jc w:val="left"/>
              <w:rPr>
                <w:rFonts w:eastAsia="Times New Roman" w:cs="Times New Roman"/>
                <w:color w:val="000000" w:themeColor="text1"/>
                <w:szCs w:val="24"/>
              </w:rPr>
            </w:pPr>
            <w:r w:rsidRPr="00946B54">
              <w:t xml:space="preserve">Reklaampinnad, </w:t>
            </w:r>
            <w:r>
              <w:t>-</w:t>
            </w:r>
            <w:r w:rsidRPr="00946B54">
              <w:t>kanalid</w:t>
            </w:r>
          </w:p>
        </w:tc>
        <w:tc>
          <w:tcPr>
            <w:tcW w:w="4536" w:type="dxa"/>
            <w:tcBorders>
              <w:top w:val="single" w:sz="4" w:space="0" w:color="auto"/>
              <w:left w:val="single" w:sz="4" w:space="0" w:color="auto"/>
              <w:bottom w:val="single" w:sz="4" w:space="0" w:color="auto"/>
              <w:right w:val="single" w:sz="4" w:space="0" w:color="auto"/>
            </w:tcBorders>
          </w:tcPr>
          <w:p w14:paraId="1166747F" w14:textId="77777777" w:rsidR="00985C29" w:rsidRPr="00E91936" w:rsidRDefault="00985C29" w:rsidP="0068625A">
            <w:pPr>
              <w:jc w:val="center"/>
              <w:rPr>
                <w:rFonts w:cs="Times New Roman"/>
                <w:color w:val="000000" w:themeColor="text1"/>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noWrap/>
          </w:tcPr>
          <w:p w14:paraId="228FDFEA" w14:textId="77777777" w:rsidR="00985C29" w:rsidRPr="00E91936" w:rsidRDefault="00985C29" w:rsidP="0068625A">
            <w:pPr>
              <w:jc w:val="center"/>
              <w:rPr>
                <w:rFonts w:cs="Times New Roman"/>
                <w:color w:val="000000" w:themeColor="text1"/>
                <w:szCs w:val="24"/>
              </w:rPr>
            </w:pPr>
          </w:p>
        </w:tc>
      </w:tr>
      <w:tr w:rsidR="00985C29" w:rsidRPr="00E91936" w14:paraId="3D533485"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62B07" w14:textId="774EA6C4" w:rsidR="00985C29" w:rsidRDefault="00985C29" w:rsidP="00CE5B70">
            <w:pPr>
              <w:spacing w:line="312" w:lineRule="auto"/>
              <w:jc w:val="center"/>
              <w:rPr>
                <w:rFonts w:cs="Times New Roman"/>
                <w:bCs/>
                <w:color w:val="000000" w:themeColor="text1"/>
                <w:szCs w:val="24"/>
              </w:rPr>
            </w:pPr>
            <w:r>
              <w:rPr>
                <w:rFonts w:cs="Times New Roman"/>
                <w:bCs/>
                <w:color w:val="000000" w:themeColor="text1"/>
                <w:szCs w:val="24"/>
              </w:rPr>
              <w:t>4</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07AD69D0" w14:textId="00AE4AEE" w:rsidR="00985C29" w:rsidRPr="00FE660D" w:rsidRDefault="00985C29" w:rsidP="73C4ECFF">
            <w:pPr>
              <w:spacing w:line="259" w:lineRule="auto"/>
              <w:jc w:val="left"/>
              <w:rPr>
                <w:rFonts w:eastAsia="Times New Roman" w:cs="Times New Roman"/>
                <w:color w:val="000000" w:themeColor="text1"/>
                <w:szCs w:val="24"/>
              </w:rPr>
            </w:pPr>
            <w:r>
              <w:rPr>
                <w:rFonts w:eastAsia="Times New Roman" w:cs="Times New Roman"/>
                <w:color w:val="000000" w:themeColor="text1"/>
                <w:szCs w:val="24"/>
              </w:rPr>
              <w:t>Muud</w:t>
            </w:r>
          </w:p>
        </w:tc>
        <w:tc>
          <w:tcPr>
            <w:tcW w:w="4536" w:type="dxa"/>
            <w:tcBorders>
              <w:top w:val="single" w:sz="4" w:space="0" w:color="auto"/>
              <w:left w:val="single" w:sz="4" w:space="0" w:color="auto"/>
              <w:bottom w:val="single" w:sz="4" w:space="0" w:color="auto"/>
              <w:right w:val="single" w:sz="4" w:space="0" w:color="auto"/>
            </w:tcBorders>
            <w:vAlign w:val="center"/>
          </w:tcPr>
          <w:p w14:paraId="617176B6" w14:textId="77777777" w:rsidR="00985C29" w:rsidRPr="00E91936" w:rsidRDefault="00985C29" w:rsidP="00E91936">
            <w:pPr>
              <w:jc w:val="center"/>
              <w:rPr>
                <w:rFonts w:cs="Times New Roman"/>
                <w:color w:val="000000" w:themeColor="text1"/>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3FC4E" w14:textId="77777777" w:rsidR="00985C29" w:rsidRPr="00E91936" w:rsidRDefault="00985C29" w:rsidP="00E91936">
            <w:pPr>
              <w:jc w:val="center"/>
              <w:rPr>
                <w:rFonts w:cs="Times New Roman"/>
                <w:color w:val="000000" w:themeColor="text1"/>
                <w:szCs w:val="24"/>
              </w:rPr>
            </w:pPr>
          </w:p>
        </w:tc>
      </w:tr>
      <w:tr w:rsidR="00C006D1" w:rsidRPr="00E91936" w14:paraId="355384D1" w14:textId="77777777" w:rsidTr="00985C29">
        <w:trPr>
          <w:trHeight w:val="285"/>
        </w:trPr>
        <w:tc>
          <w:tcPr>
            <w:tcW w:w="7655"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2DD6E554" w14:textId="784D879D" w:rsidR="00C006D1" w:rsidRPr="00E91936" w:rsidRDefault="00495C37" w:rsidP="00C006D1">
            <w:pPr>
              <w:spacing w:line="312" w:lineRule="auto"/>
              <w:jc w:val="right"/>
              <w:rPr>
                <w:rFonts w:cs="Times New Roman"/>
                <w:color w:val="000000" w:themeColor="text1"/>
                <w:szCs w:val="24"/>
              </w:rPr>
            </w:pPr>
            <w:r>
              <w:rPr>
                <w:rFonts w:cs="Times New Roman"/>
                <w:b/>
                <w:color w:val="000000" w:themeColor="text1"/>
                <w:szCs w:val="24"/>
              </w:rPr>
              <w:t>P</w:t>
            </w:r>
            <w:r w:rsidRPr="00495C37">
              <w:rPr>
                <w:rFonts w:cs="Times New Roman"/>
                <w:b/>
                <w:color w:val="000000" w:themeColor="text1"/>
                <w:szCs w:val="24"/>
              </w:rPr>
              <w:t>akkumuse maksumus kokku käibemaksuta</w:t>
            </w:r>
            <w:r>
              <w:rPr>
                <w:rFonts w:cs="Times New Roman"/>
                <w:bCs/>
                <w:color w:val="000000" w:themeColor="text1"/>
                <w:szCs w:val="24"/>
              </w:rPr>
              <w:t xml:space="preserve"> (eelnevad </w:t>
            </w:r>
            <w:r w:rsidR="00985C29">
              <w:rPr>
                <w:rFonts w:cs="Times New Roman"/>
                <w:bCs/>
                <w:color w:val="000000" w:themeColor="text1"/>
                <w:szCs w:val="24"/>
              </w:rPr>
              <w:t>neli</w:t>
            </w:r>
            <w:r>
              <w:rPr>
                <w:rFonts w:cs="Times New Roman"/>
                <w:bCs/>
                <w:color w:val="000000" w:themeColor="text1"/>
                <w:szCs w:val="24"/>
              </w:rPr>
              <w:t xml:space="preserve"> maksumust kokku km-ta)</w:t>
            </w:r>
            <w:r w:rsidR="0024723E">
              <w:rPr>
                <w:rStyle w:val="FootnoteReference"/>
                <w:rFonts w:cs="Times New Roman"/>
                <w:bCs/>
                <w:color w:val="000000" w:themeColor="text1"/>
                <w:szCs w:val="24"/>
              </w:rPr>
              <w:footnoteReference w:id="1"/>
            </w:r>
            <w:r>
              <w:rPr>
                <w:rFonts w:cs="Times New Roman"/>
                <w:bCs/>
                <w:color w:val="000000" w:themeColor="text1"/>
                <w:szCs w:val="24"/>
              </w:rPr>
              <w:t xml:space="preserve"> </w:t>
            </w:r>
          </w:p>
        </w:tc>
        <w:tc>
          <w:tcPr>
            <w:tcW w:w="17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282883C2" w14:textId="77777777" w:rsidR="00C006D1" w:rsidRPr="00E91936" w:rsidRDefault="00C006D1" w:rsidP="00C006D1">
            <w:pPr>
              <w:spacing w:line="312" w:lineRule="auto"/>
              <w:jc w:val="center"/>
              <w:rPr>
                <w:rFonts w:cs="Times New Roman"/>
                <w:color w:val="000000" w:themeColor="text1"/>
                <w:szCs w:val="24"/>
              </w:rPr>
            </w:pPr>
          </w:p>
        </w:tc>
      </w:tr>
      <w:tr w:rsidR="00C006D1" w:rsidRPr="00E91936" w14:paraId="691F583C" w14:textId="77777777" w:rsidTr="00985C29">
        <w:trPr>
          <w:trHeight w:val="285"/>
        </w:trPr>
        <w:tc>
          <w:tcPr>
            <w:tcW w:w="7655"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601B0982" w14:textId="4CCF5FEE" w:rsidR="00C006D1" w:rsidRPr="00E91936" w:rsidRDefault="003E4CA4" w:rsidP="00C006D1">
            <w:pPr>
              <w:spacing w:line="312" w:lineRule="auto"/>
              <w:jc w:val="right"/>
              <w:rPr>
                <w:rFonts w:cs="Times New Roman"/>
                <w:color w:val="000000" w:themeColor="text1"/>
                <w:szCs w:val="24"/>
              </w:rPr>
            </w:pPr>
            <w:r>
              <w:rPr>
                <w:rFonts w:cs="Times New Roman"/>
                <w:bCs/>
                <w:color w:val="000000" w:themeColor="text1"/>
                <w:szCs w:val="24"/>
              </w:rPr>
              <w:t>K</w:t>
            </w:r>
            <w:r w:rsidR="00C006D1" w:rsidRPr="00E91936">
              <w:rPr>
                <w:rFonts w:cs="Times New Roman"/>
                <w:bCs/>
                <w:color w:val="000000" w:themeColor="text1"/>
                <w:szCs w:val="24"/>
              </w:rPr>
              <w:t>äibemaks</w:t>
            </w:r>
            <w:r>
              <w:rPr>
                <w:rFonts w:cs="Times New Roman"/>
                <w:bCs/>
                <w:color w:val="000000" w:themeColor="text1"/>
                <w:szCs w:val="24"/>
              </w:rPr>
              <w:t xml:space="preserve"> 22%</w:t>
            </w:r>
          </w:p>
        </w:tc>
        <w:tc>
          <w:tcPr>
            <w:tcW w:w="17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848BA4A" w14:textId="77777777" w:rsidR="00C006D1" w:rsidRPr="00E91936" w:rsidRDefault="00C006D1" w:rsidP="00C006D1">
            <w:pPr>
              <w:spacing w:line="312" w:lineRule="auto"/>
              <w:jc w:val="center"/>
              <w:rPr>
                <w:rFonts w:cs="Times New Roman"/>
                <w:color w:val="000000" w:themeColor="text1"/>
                <w:szCs w:val="24"/>
              </w:rPr>
            </w:pPr>
          </w:p>
        </w:tc>
      </w:tr>
      <w:tr w:rsidR="00C006D1" w:rsidRPr="00E91936" w14:paraId="1E60AE66" w14:textId="77777777" w:rsidTr="00985C29">
        <w:trPr>
          <w:trHeight w:val="285"/>
        </w:trPr>
        <w:tc>
          <w:tcPr>
            <w:tcW w:w="7655"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7288EE34" w14:textId="5959DC3A" w:rsidR="00C006D1" w:rsidRPr="00E91936" w:rsidRDefault="00D66246" w:rsidP="00C006D1">
            <w:pPr>
              <w:spacing w:line="312" w:lineRule="auto"/>
              <w:jc w:val="right"/>
              <w:rPr>
                <w:rFonts w:cs="Times New Roman"/>
                <w:color w:val="000000" w:themeColor="text1"/>
                <w:szCs w:val="24"/>
              </w:rPr>
            </w:pPr>
            <w:r>
              <w:rPr>
                <w:rFonts w:cs="Times New Roman"/>
                <w:color w:val="000000" w:themeColor="text1"/>
                <w:szCs w:val="24"/>
              </w:rPr>
              <w:t>Pakkumuse maksumus</w:t>
            </w:r>
            <w:r w:rsidR="00C006D1" w:rsidRPr="00E91936">
              <w:rPr>
                <w:rFonts w:cs="Times New Roman"/>
                <w:color w:val="000000" w:themeColor="text1"/>
                <w:szCs w:val="24"/>
              </w:rPr>
              <w:t xml:space="preserve"> kokku koos käibemaksuga</w:t>
            </w:r>
          </w:p>
        </w:tc>
        <w:tc>
          <w:tcPr>
            <w:tcW w:w="17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A273D20" w14:textId="77777777" w:rsidR="00C006D1" w:rsidRPr="00E91936" w:rsidRDefault="00C006D1" w:rsidP="00C006D1">
            <w:pPr>
              <w:spacing w:line="312" w:lineRule="auto"/>
              <w:jc w:val="center"/>
              <w:rPr>
                <w:rFonts w:cs="Times New Roman"/>
                <w:b/>
                <w:color w:val="000000" w:themeColor="text1"/>
                <w:szCs w:val="24"/>
              </w:rPr>
            </w:pPr>
          </w:p>
        </w:tc>
      </w:tr>
    </w:tbl>
    <w:p w14:paraId="0D0974E3" w14:textId="5484E225" w:rsidR="00C56009" w:rsidRPr="00E91936" w:rsidRDefault="00C56009" w:rsidP="00A46D73">
      <w:pPr>
        <w:pStyle w:val="ListParagraph"/>
        <w:spacing w:line="312" w:lineRule="auto"/>
        <w:ind w:left="480"/>
        <w:jc w:val="center"/>
        <w:rPr>
          <w:rFonts w:cs="Times New Roman"/>
          <w:color w:val="000000"/>
          <w:szCs w:val="24"/>
        </w:rPr>
      </w:pPr>
    </w:p>
    <w:p w14:paraId="084DACDB" w14:textId="77CFE908" w:rsidR="00D66246" w:rsidRDefault="00D4049B" w:rsidP="006C1396">
      <w:pPr>
        <w:jc w:val="left"/>
        <w:rPr>
          <w:rFonts w:cs="Times New Roman"/>
          <w:szCs w:val="24"/>
        </w:rPr>
      </w:pPr>
      <w:r w:rsidRPr="006C1396">
        <w:rPr>
          <w:rFonts w:cs="Times New Roman"/>
          <w:szCs w:val="24"/>
        </w:rPr>
        <w:t>Täiendav informatsio</w:t>
      </w:r>
      <w:r w:rsidR="006C1396">
        <w:rPr>
          <w:rFonts w:cs="Times New Roman"/>
          <w:szCs w:val="24"/>
        </w:rPr>
        <w:t>on</w:t>
      </w:r>
      <w:r w:rsidR="00D66246">
        <w:rPr>
          <w:rFonts w:cs="Times New Roman"/>
          <w:szCs w:val="24"/>
        </w:rPr>
        <w:t xml:space="preserve"> (pakkuja poolne lisainfo, mida ta peab vajalikuks välja tuua täiendavalt</w:t>
      </w:r>
      <w:r w:rsidR="006C1396">
        <w:rPr>
          <w:rFonts w:cs="Times New Roman"/>
          <w:szCs w:val="24"/>
        </w:rPr>
        <w:t>:……………………………</w:t>
      </w:r>
      <w:r w:rsidR="00D66246">
        <w:rPr>
          <w:rFonts w:cs="Times New Roman"/>
          <w:szCs w:val="24"/>
        </w:rPr>
        <w:t>……………………………………………………………………………………………………………………………………………………………………………………………………………………………………………………………………</w:t>
      </w:r>
    </w:p>
    <w:p w14:paraId="6C9E2FD4" w14:textId="77777777" w:rsidR="00D66246" w:rsidRDefault="00D66246" w:rsidP="006C1396">
      <w:pPr>
        <w:jc w:val="left"/>
        <w:rPr>
          <w:rFonts w:cs="Times New Roman"/>
          <w:szCs w:val="24"/>
        </w:rPr>
      </w:pPr>
    </w:p>
    <w:p w14:paraId="71AE44E1" w14:textId="6C917567" w:rsidR="00E91936" w:rsidRDefault="00E91936" w:rsidP="00FA3D3C">
      <w:pPr>
        <w:pStyle w:val="p31"/>
        <w:spacing w:line="280" w:lineRule="exact"/>
        <w:ind w:left="0" w:firstLine="0"/>
        <w:rPr>
          <w:rFonts w:eastAsiaTheme="minorHAnsi"/>
          <w:lang w:val="et-EE" w:eastAsia="en-US"/>
        </w:rPr>
      </w:pPr>
      <w:r>
        <w:rPr>
          <w:rFonts w:eastAsiaTheme="minorHAnsi"/>
          <w:lang w:val="et-EE" w:eastAsia="en-US"/>
        </w:rPr>
        <w:t>K</w:t>
      </w:r>
      <w:r w:rsidR="00FB3C8A" w:rsidRPr="00E91936">
        <w:rPr>
          <w:rFonts w:eastAsiaTheme="minorHAnsi"/>
          <w:lang w:val="et-EE" w:eastAsia="en-US"/>
        </w:rPr>
        <w:t>innitan,</w:t>
      </w:r>
      <w:r w:rsidR="0033360B" w:rsidRPr="00E91936">
        <w:rPr>
          <w:rFonts w:eastAsiaTheme="minorHAnsi"/>
          <w:lang w:val="et-EE" w:eastAsia="en-US"/>
        </w:rPr>
        <w:t xml:space="preserve"> et käesolev pakkumine kehtib 3</w:t>
      </w:r>
      <w:r w:rsidR="00FB3C8A" w:rsidRPr="00E91936">
        <w:rPr>
          <w:rFonts w:eastAsiaTheme="minorHAnsi"/>
          <w:lang w:val="et-EE" w:eastAsia="en-US"/>
        </w:rPr>
        <w:t>0 päev</w:t>
      </w:r>
      <w:r w:rsidR="00512EA2" w:rsidRPr="00E91936">
        <w:rPr>
          <w:rFonts w:eastAsiaTheme="minorHAnsi"/>
          <w:lang w:val="et-EE" w:eastAsia="en-US"/>
        </w:rPr>
        <w:t>a</w:t>
      </w:r>
      <w:r w:rsidR="006C1396">
        <w:rPr>
          <w:rFonts w:eastAsiaTheme="minorHAnsi"/>
          <w:lang w:val="et-EE" w:eastAsia="en-US"/>
        </w:rPr>
        <w:t>.</w:t>
      </w:r>
    </w:p>
    <w:sectPr w:rsidR="00E91936" w:rsidSect="00930E56">
      <w:headerReference w:type="even" r:id="rId11"/>
      <w:headerReference w:type="default" r:id="rId12"/>
      <w:footerReference w:type="even" r:id="rId13"/>
      <w:footerReference w:type="default" r:id="rId14"/>
      <w:headerReference w:type="first" r:id="rId15"/>
      <w:footerReference w:type="first" r:id="rId16"/>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8845" w14:textId="77777777" w:rsidR="00CE19B8" w:rsidRDefault="00CE19B8" w:rsidP="00FE2E6D">
      <w:r>
        <w:separator/>
      </w:r>
    </w:p>
  </w:endnote>
  <w:endnote w:type="continuationSeparator" w:id="0">
    <w:p w14:paraId="14D6CA31" w14:textId="77777777" w:rsidR="00CE19B8" w:rsidRDefault="00CE19B8"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F298F09" w14:textId="77777777" w:rsidTr="6D8982E9">
      <w:trPr>
        <w:trHeight w:val="300"/>
      </w:trPr>
      <w:tc>
        <w:tcPr>
          <w:tcW w:w="3060" w:type="dxa"/>
        </w:tcPr>
        <w:p w14:paraId="641FED30" w14:textId="0837D8E6" w:rsidR="6D8982E9" w:rsidRDefault="6D8982E9" w:rsidP="6D8982E9">
          <w:pPr>
            <w:pStyle w:val="Header"/>
            <w:ind w:left="-115"/>
            <w:jc w:val="left"/>
          </w:pPr>
        </w:p>
      </w:tc>
      <w:tc>
        <w:tcPr>
          <w:tcW w:w="3060" w:type="dxa"/>
        </w:tcPr>
        <w:p w14:paraId="21EBCA0C" w14:textId="49807389" w:rsidR="6D8982E9" w:rsidRDefault="6D8982E9" w:rsidP="6D8982E9">
          <w:pPr>
            <w:pStyle w:val="Header"/>
            <w:jc w:val="center"/>
          </w:pPr>
        </w:p>
      </w:tc>
      <w:tc>
        <w:tcPr>
          <w:tcW w:w="3060" w:type="dxa"/>
        </w:tcPr>
        <w:p w14:paraId="31F31444" w14:textId="02AE4AD3" w:rsidR="6D8982E9" w:rsidRDefault="6D8982E9" w:rsidP="6D8982E9">
          <w:pPr>
            <w:pStyle w:val="Header"/>
            <w:ind w:right="-115"/>
            <w:jc w:val="right"/>
          </w:pPr>
        </w:p>
      </w:tc>
    </w:tr>
  </w:tbl>
  <w:p w14:paraId="77F0D183" w14:textId="48559617" w:rsidR="6D8982E9" w:rsidRDefault="6D8982E9" w:rsidP="6D898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35C2D733" w14:textId="77777777" w:rsidTr="6D8982E9">
      <w:trPr>
        <w:trHeight w:val="300"/>
      </w:trPr>
      <w:tc>
        <w:tcPr>
          <w:tcW w:w="3060" w:type="dxa"/>
        </w:tcPr>
        <w:p w14:paraId="2B9F0E0D" w14:textId="228D9EDC" w:rsidR="6D8982E9" w:rsidRDefault="6D8982E9" w:rsidP="6D8982E9">
          <w:pPr>
            <w:pStyle w:val="Header"/>
            <w:ind w:left="-115"/>
            <w:jc w:val="left"/>
          </w:pPr>
        </w:p>
      </w:tc>
      <w:tc>
        <w:tcPr>
          <w:tcW w:w="3060" w:type="dxa"/>
        </w:tcPr>
        <w:p w14:paraId="47F54E29" w14:textId="44C38BE6" w:rsidR="6D8982E9" w:rsidRDefault="6D8982E9" w:rsidP="6D8982E9">
          <w:pPr>
            <w:pStyle w:val="Header"/>
            <w:jc w:val="center"/>
          </w:pPr>
        </w:p>
      </w:tc>
      <w:tc>
        <w:tcPr>
          <w:tcW w:w="3060" w:type="dxa"/>
        </w:tcPr>
        <w:p w14:paraId="5C920B30" w14:textId="25C9F8F3" w:rsidR="6D8982E9" w:rsidRDefault="6D8982E9" w:rsidP="6D8982E9">
          <w:pPr>
            <w:pStyle w:val="Header"/>
            <w:ind w:right="-115"/>
            <w:jc w:val="right"/>
          </w:pPr>
        </w:p>
      </w:tc>
    </w:tr>
  </w:tbl>
  <w:p w14:paraId="16C0B765" w14:textId="0770DD22" w:rsidR="6D8982E9" w:rsidRDefault="6D8982E9" w:rsidP="6D898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FE3B" w14:textId="77777777" w:rsidR="002E2AFA" w:rsidRDefault="002E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29BB" w14:textId="77777777" w:rsidR="00CE19B8" w:rsidRDefault="00CE19B8" w:rsidP="00FE2E6D">
      <w:r>
        <w:separator/>
      </w:r>
    </w:p>
  </w:footnote>
  <w:footnote w:type="continuationSeparator" w:id="0">
    <w:p w14:paraId="701C209A" w14:textId="77777777" w:rsidR="00CE19B8" w:rsidRDefault="00CE19B8" w:rsidP="00FE2E6D">
      <w:r>
        <w:continuationSeparator/>
      </w:r>
    </w:p>
  </w:footnote>
  <w:footnote w:id="1">
    <w:p w14:paraId="51588EDD" w14:textId="7A094D7E" w:rsidR="0024723E" w:rsidRDefault="0024723E">
      <w:pPr>
        <w:pStyle w:val="FootnoteText"/>
      </w:pPr>
      <w:r>
        <w:rPr>
          <w:rStyle w:val="FootnoteReference"/>
        </w:rPr>
        <w:footnoteRef/>
      </w:r>
      <w:r>
        <w:t xml:space="preserve"> Maksumus km-ta kokku ei tohi olla suurem kui 14 000 </w:t>
      </w:r>
      <w:proofErr w:type="spellStart"/>
      <w:r>
        <w:t>eur</w:t>
      </w:r>
      <w:proofErr w:type="spellEnd"/>
      <w:r>
        <w:t xml:space="preserve"> (vt Pakkumuskutse teavituskampaania korraldamiseks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7A93750" w14:textId="77777777" w:rsidTr="6D8982E9">
      <w:trPr>
        <w:trHeight w:val="300"/>
      </w:trPr>
      <w:tc>
        <w:tcPr>
          <w:tcW w:w="3060" w:type="dxa"/>
        </w:tcPr>
        <w:p w14:paraId="31722224" w14:textId="0A11F65A" w:rsidR="6D8982E9" w:rsidRDefault="6D8982E9" w:rsidP="6D8982E9">
          <w:pPr>
            <w:pStyle w:val="Header"/>
            <w:ind w:left="-115"/>
            <w:jc w:val="left"/>
          </w:pPr>
        </w:p>
      </w:tc>
      <w:tc>
        <w:tcPr>
          <w:tcW w:w="3060" w:type="dxa"/>
        </w:tcPr>
        <w:p w14:paraId="71C7FEF7" w14:textId="062473F0" w:rsidR="6D8982E9" w:rsidRDefault="6D8982E9" w:rsidP="6D8982E9">
          <w:pPr>
            <w:pStyle w:val="Header"/>
            <w:jc w:val="center"/>
          </w:pPr>
        </w:p>
      </w:tc>
      <w:tc>
        <w:tcPr>
          <w:tcW w:w="3060" w:type="dxa"/>
        </w:tcPr>
        <w:p w14:paraId="67721BF8" w14:textId="4739DB76" w:rsidR="6D8982E9" w:rsidRDefault="6D8982E9" w:rsidP="6D8982E9">
          <w:pPr>
            <w:pStyle w:val="Header"/>
            <w:ind w:right="-115"/>
            <w:jc w:val="right"/>
          </w:pPr>
        </w:p>
      </w:tc>
    </w:tr>
  </w:tbl>
  <w:p w14:paraId="02AC54BB" w14:textId="780D8AC4" w:rsidR="6D8982E9" w:rsidRDefault="6D8982E9" w:rsidP="6D898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332" w14:textId="073D1A3E" w:rsidR="00DC21F7" w:rsidRDefault="00DC21F7" w:rsidP="002E2AFA">
    <w:pPr>
      <w:jc w:val="center"/>
    </w:pPr>
    <w:r>
      <w:br/>
    </w:r>
    <w:r w:rsidR="002E2AFA">
      <w:rPr>
        <w:rStyle w:val="wacimagecontainer"/>
        <w:rFonts w:ascii="Segoe UI" w:hAnsi="Segoe UI" w:cs="Segoe UI"/>
        <w:noProof/>
        <w:color w:val="000000"/>
        <w:sz w:val="18"/>
        <w:szCs w:val="18"/>
        <w:shd w:val="clear" w:color="auto" w:fill="FFFFFF"/>
      </w:rPr>
      <w:drawing>
        <wp:inline distT="0" distB="0" distL="0" distR="0" wp14:anchorId="22F1DBE6" wp14:editId="338DBCCE">
          <wp:extent cx="2478374" cy="787400"/>
          <wp:effectExtent l="0" t="0" r="0" b="0"/>
          <wp:docPr id="2" name="Picture 1" descr="A logo with a puzzl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uzzle pie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84" cy="789214"/>
                  </a:xfrm>
                  <a:prstGeom prst="rect">
                    <a:avLst/>
                  </a:prstGeom>
                  <a:noFill/>
                  <a:ln>
                    <a:noFill/>
                  </a:ln>
                </pic:spPr>
              </pic:pic>
            </a:graphicData>
          </a:graphic>
        </wp:inline>
      </w:drawing>
    </w:r>
    <w:r w:rsidR="002E2AFA">
      <w:rPr>
        <w:rStyle w:val="wacimagecontainer"/>
        <w:rFonts w:ascii="Segoe UI" w:hAnsi="Segoe UI" w:cs="Segoe UI"/>
        <w:noProof/>
        <w:color w:val="000000"/>
        <w:sz w:val="18"/>
        <w:szCs w:val="18"/>
        <w:shd w:val="clear" w:color="auto" w:fill="FFFFFF"/>
      </w:rPr>
      <w:drawing>
        <wp:inline distT="0" distB="0" distL="0" distR="0" wp14:anchorId="5F6CA21D" wp14:editId="65941D28">
          <wp:extent cx="1884218" cy="755650"/>
          <wp:effectExtent l="0" t="0" r="1905" b="6350"/>
          <wp:docPr id="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086" cy="7604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9ED3" w14:textId="77777777" w:rsidR="002E2AFA" w:rsidRDefault="002E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C4B1D4E"/>
    <w:multiLevelType w:val="hybridMultilevel"/>
    <w:tmpl w:val="D2963D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 w:numId="22" w16cid:durableId="1255364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63F"/>
    <w:rsid w:val="00033BFF"/>
    <w:rsid w:val="000430A9"/>
    <w:rsid w:val="0006005A"/>
    <w:rsid w:val="000626AA"/>
    <w:rsid w:val="0006358F"/>
    <w:rsid w:val="00065E76"/>
    <w:rsid w:val="00073906"/>
    <w:rsid w:val="000745F6"/>
    <w:rsid w:val="00081DC6"/>
    <w:rsid w:val="00093B41"/>
    <w:rsid w:val="000954A9"/>
    <w:rsid w:val="000A76CD"/>
    <w:rsid w:val="000B2274"/>
    <w:rsid w:val="000B44E1"/>
    <w:rsid w:val="000B6B8D"/>
    <w:rsid w:val="000C1F69"/>
    <w:rsid w:val="000C27D6"/>
    <w:rsid w:val="000C666A"/>
    <w:rsid w:val="000D5A72"/>
    <w:rsid w:val="000E09C4"/>
    <w:rsid w:val="000E5CFA"/>
    <w:rsid w:val="00107418"/>
    <w:rsid w:val="0011373B"/>
    <w:rsid w:val="00115850"/>
    <w:rsid w:val="0011700F"/>
    <w:rsid w:val="001278A9"/>
    <w:rsid w:val="00130BC0"/>
    <w:rsid w:val="001424AC"/>
    <w:rsid w:val="001434D9"/>
    <w:rsid w:val="00143BDD"/>
    <w:rsid w:val="00144C78"/>
    <w:rsid w:val="0014574A"/>
    <w:rsid w:val="0015395A"/>
    <w:rsid w:val="00155C0B"/>
    <w:rsid w:val="00165612"/>
    <w:rsid w:val="00170344"/>
    <w:rsid w:val="00171057"/>
    <w:rsid w:val="00172AD6"/>
    <w:rsid w:val="00177FEE"/>
    <w:rsid w:val="00186BD4"/>
    <w:rsid w:val="00195D18"/>
    <w:rsid w:val="001A4B95"/>
    <w:rsid w:val="001B2F64"/>
    <w:rsid w:val="001B5AE3"/>
    <w:rsid w:val="001C39E1"/>
    <w:rsid w:val="001C43E3"/>
    <w:rsid w:val="001C554E"/>
    <w:rsid w:val="001D7517"/>
    <w:rsid w:val="001E059A"/>
    <w:rsid w:val="001F714F"/>
    <w:rsid w:val="00200A70"/>
    <w:rsid w:val="0020304F"/>
    <w:rsid w:val="00216DA0"/>
    <w:rsid w:val="00224EE6"/>
    <w:rsid w:val="00234438"/>
    <w:rsid w:val="00235B85"/>
    <w:rsid w:val="00242C8E"/>
    <w:rsid w:val="0024723E"/>
    <w:rsid w:val="0025001A"/>
    <w:rsid w:val="0025369E"/>
    <w:rsid w:val="00253CD2"/>
    <w:rsid w:val="00254B3A"/>
    <w:rsid w:val="00254F3D"/>
    <w:rsid w:val="00256A61"/>
    <w:rsid w:val="00273BB1"/>
    <w:rsid w:val="00274114"/>
    <w:rsid w:val="002749B9"/>
    <w:rsid w:val="002771AC"/>
    <w:rsid w:val="00282771"/>
    <w:rsid w:val="00283EFE"/>
    <w:rsid w:val="0029587F"/>
    <w:rsid w:val="002B7148"/>
    <w:rsid w:val="002C2A63"/>
    <w:rsid w:val="002C76B4"/>
    <w:rsid w:val="002D1D34"/>
    <w:rsid w:val="002D7231"/>
    <w:rsid w:val="002D79A5"/>
    <w:rsid w:val="002E2AFA"/>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C46B0"/>
    <w:rsid w:val="003D3FE8"/>
    <w:rsid w:val="003E1F46"/>
    <w:rsid w:val="003E4CA4"/>
    <w:rsid w:val="003E582E"/>
    <w:rsid w:val="003E6B5A"/>
    <w:rsid w:val="003F14C8"/>
    <w:rsid w:val="003F5D19"/>
    <w:rsid w:val="004033F7"/>
    <w:rsid w:val="0041060D"/>
    <w:rsid w:val="00410CD0"/>
    <w:rsid w:val="00413FB0"/>
    <w:rsid w:val="00424BC1"/>
    <w:rsid w:val="00425E57"/>
    <w:rsid w:val="00441E05"/>
    <w:rsid w:val="00443CF2"/>
    <w:rsid w:val="00444D0D"/>
    <w:rsid w:val="00447A79"/>
    <w:rsid w:val="004544BE"/>
    <w:rsid w:val="00460A4D"/>
    <w:rsid w:val="00462E1A"/>
    <w:rsid w:val="004678D9"/>
    <w:rsid w:val="00471609"/>
    <w:rsid w:val="00473B79"/>
    <w:rsid w:val="00473C22"/>
    <w:rsid w:val="00483E58"/>
    <w:rsid w:val="0048693A"/>
    <w:rsid w:val="00487CB3"/>
    <w:rsid w:val="00487D62"/>
    <w:rsid w:val="00495C37"/>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472C"/>
    <w:rsid w:val="00585973"/>
    <w:rsid w:val="00587FF5"/>
    <w:rsid w:val="005B0BB6"/>
    <w:rsid w:val="005B13E7"/>
    <w:rsid w:val="005B7FB1"/>
    <w:rsid w:val="005D315E"/>
    <w:rsid w:val="005D77C0"/>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2C4B"/>
    <w:rsid w:val="006473F7"/>
    <w:rsid w:val="00653506"/>
    <w:rsid w:val="006573AE"/>
    <w:rsid w:val="00660F6C"/>
    <w:rsid w:val="006628F8"/>
    <w:rsid w:val="00665BF9"/>
    <w:rsid w:val="00667185"/>
    <w:rsid w:val="0067203C"/>
    <w:rsid w:val="00674628"/>
    <w:rsid w:val="0068337E"/>
    <w:rsid w:val="00683B52"/>
    <w:rsid w:val="0068625A"/>
    <w:rsid w:val="00690DEF"/>
    <w:rsid w:val="006931DB"/>
    <w:rsid w:val="00693FDD"/>
    <w:rsid w:val="006949B8"/>
    <w:rsid w:val="006A17CF"/>
    <w:rsid w:val="006B0107"/>
    <w:rsid w:val="006B2AE8"/>
    <w:rsid w:val="006C0679"/>
    <w:rsid w:val="006C1396"/>
    <w:rsid w:val="006C5608"/>
    <w:rsid w:val="006C5836"/>
    <w:rsid w:val="006C6E1A"/>
    <w:rsid w:val="006D0AA2"/>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A74E8"/>
    <w:rsid w:val="007B0567"/>
    <w:rsid w:val="007B06C4"/>
    <w:rsid w:val="007B06EC"/>
    <w:rsid w:val="007B29DC"/>
    <w:rsid w:val="007B3C77"/>
    <w:rsid w:val="007C0988"/>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20A5"/>
    <w:rsid w:val="00954538"/>
    <w:rsid w:val="0095551F"/>
    <w:rsid w:val="00955C81"/>
    <w:rsid w:val="00961538"/>
    <w:rsid w:val="00967E7A"/>
    <w:rsid w:val="00971B45"/>
    <w:rsid w:val="00982A56"/>
    <w:rsid w:val="009849A6"/>
    <w:rsid w:val="00985C29"/>
    <w:rsid w:val="009911F9"/>
    <w:rsid w:val="009A1F10"/>
    <w:rsid w:val="009A4BA2"/>
    <w:rsid w:val="009A7932"/>
    <w:rsid w:val="009B29FF"/>
    <w:rsid w:val="009B2F94"/>
    <w:rsid w:val="009B3AE5"/>
    <w:rsid w:val="009B692D"/>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674C5"/>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072"/>
    <w:rsid w:val="00AD6861"/>
    <w:rsid w:val="00AE14C3"/>
    <w:rsid w:val="00AE2012"/>
    <w:rsid w:val="00AF0895"/>
    <w:rsid w:val="00B02E98"/>
    <w:rsid w:val="00B16FCB"/>
    <w:rsid w:val="00B215ED"/>
    <w:rsid w:val="00B302CC"/>
    <w:rsid w:val="00B32920"/>
    <w:rsid w:val="00B3700B"/>
    <w:rsid w:val="00B4489E"/>
    <w:rsid w:val="00B5495C"/>
    <w:rsid w:val="00B57828"/>
    <w:rsid w:val="00B6167F"/>
    <w:rsid w:val="00B61CCC"/>
    <w:rsid w:val="00B66CFC"/>
    <w:rsid w:val="00B7237A"/>
    <w:rsid w:val="00B73B50"/>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06D1"/>
    <w:rsid w:val="00C03E23"/>
    <w:rsid w:val="00C07DB3"/>
    <w:rsid w:val="00C119FF"/>
    <w:rsid w:val="00C11CB0"/>
    <w:rsid w:val="00C13F82"/>
    <w:rsid w:val="00C22A34"/>
    <w:rsid w:val="00C234E2"/>
    <w:rsid w:val="00C34628"/>
    <w:rsid w:val="00C34AD6"/>
    <w:rsid w:val="00C51601"/>
    <w:rsid w:val="00C56009"/>
    <w:rsid w:val="00C60F14"/>
    <w:rsid w:val="00C6F1CB"/>
    <w:rsid w:val="00C80758"/>
    <w:rsid w:val="00C85598"/>
    <w:rsid w:val="00C905BC"/>
    <w:rsid w:val="00CA2AC4"/>
    <w:rsid w:val="00CA7204"/>
    <w:rsid w:val="00CB34E5"/>
    <w:rsid w:val="00CD0F89"/>
    <w:rsid w:val="00CD6B24"/>
    <w:rsid w:val="00CE0737"/>
    <w:rsid w:val="00CE19B8"/>
    <w:rsid w:val="00D01D41"/>
    <w:rsid w:val="00D12A40"/>
    <w:rsid w:val="00D214E7"/>
    <w:rsid w:val="00D238DD"/>
    <w:rsid w:val="00D31630"/>
    <w:rsid w:val="00D3408D"/>
    <w:rsid w:val="00D348FB"/>
    <w:rsid w:val="00D37EBB"/>
    <w:rsid w:val="00D4049B"/>
    <w:rsid w:val="00D430B6"/>
    <w:rsid w:val="00D43282"/>
    <w:rsid w:val="00D66246"/>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C28CE"/>
    <w:rsid w:val="00DD2348"/>
    <w:rsid w:val="00DD2959"/>
    <w:rsid w:val="00DE0B13"/>
    <w:rsid w:val="00DE1136"/>
    <w:rsid w:val="00DE6546"/>
    <w:rsid w:val="00DF1ED3"/>
    <w:rsid w:val="00E03C7C"/>
    <w:rsid w:val="00E047FE"/>
    <w:rsid w:val="00E04BF7"/>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6017"/>
    <w:rsid w:val="00E972C6"/>
    <w:rsid w:val="00EA0A85"/>
    <w:rsid w:val="00EA4A4D"/>
    <w:rsid w:val="00EA6A80"/>
    <w:rsid w:val="00EB1D98"/>
    <w:rsid w:val="00EB386E"/>
    <w:rsid w:val="00EB4696"/>
    <w:rsid w:val="00EC5B78"/>
    <w:rsid w:val="00EC6F76"/>
    <w:rsid w:val="00ED0DC2"/>
    <w:rsid w:val="00ED66E9"/>
    <w:rsid w:val="00ED6D2C"/>
    <w:rsid w:val="00EE4AF6"/>
    <w:rsid w:val="00EE5282"/>
    <w:rsid w:val="00EE63D7"/>
    <w:rsid w:val="00EE7A75"/>
    <w:rsid w:val="00EF1F39"/>
    <w:rsid w:val="00EF2A23"/>
    <w:rsid w:val="00EF739B"/>
    <w:rsid w:val="00F013B9"/>
    <w:rsid w:val="00F023DF"/>
    <w:rsid w:val="00F0315D"/>
    <w:rsid w:val="00F0735A"/>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476F6"/>
    <w:rsid w:val="00F533AD"/>
    <w:rsid w:val="00F6752E"/>
    <w:rsid w:val="00F679DD"/>
    <w:rsid w:val="00F67F53"/>
    <w:rsid w:val="00F74CB7"/>
    <w:rsid w:val="00F77429"/>
    <w:rsid w:val="00F77B83"/>
    <w:rsid w:val="00F82C35"/>
    <w:rsid w:val="00F8336A"/>
    <w:rsid w:val="00F958A2"/>
    <w:rsid w:val="00F96D68"/>
    <w:rsid w:val="00FA0D8A"/>
    <w:rsid w:val="00FA3D3C"/>
    <w:rsid w:val="00FB3C8A"/>
    <w:rsid w:val="00FC192E"/>
    <w:rsid w:val="00FC7879"/>
    <w:rsid w:val="00FD359A"/>
    <w:rsid w:val="00FD6369"/>
    <w:rsid w:val="00FE2E6D"/>
    <w:rsid w:val="00FE660D"/>
    <w:rsid w:val="00FF1C74"/>
    <w:rsid w:val="06BB8114"/>
    <w:rsid w:val="0F9F9683"/>
    <w:rsid w:val="15D805A2"/>
    <w:rsid w:val="38FCD7A9"/>
    <w:rsid w:val="42D5155F"/>
    <w:rsid w:val="434D1104"/>
    <w:rsid w:val="440E5FCD"/>
    <w:rsid w:val="4603F7DD"/>
    <w:rsid w:val="527DFAA1"/>
    <w:rsid w:val="5481DC79"/>
    <w:rsid w:val="589EE1F6"/>
    <w:rsid w:val="618B1A7C"/>
    <w:rsid w:val="6D8982E9"/>
    <w:rsid w:val="7230AD1D"/>
    <w:rsid w:val="73C4EC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 w:type="character" w:customStyle="1" w:styleId="wacimagecontainer">
    <w:name w:val="wacimagecontainer"/>
    <w:basedOn w:val="DefaultParagraphFont"/>
    <w:rsid w:val="002E2AFA"/>
  </w:style>
  <w:style w:type="paragraph" w:customStyle="1" w:styleId="Default">
    <w:name w:val="Default"/>
    <w:rsid w:val="00CD6B2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F05AB2DE02524C8529C16652EEC1B8" ma:contentTypeVersion="4" ma:contentTypeDescription="Create a new document." ma:contentTypeScope="" ma:versionID="27859c0a855e4fed5259808c8bc919d7">
  <xsd:schema xmlns:xsd="http://www.w3.org/2001/XMLSchema" xmlns:xs="http://www.w3.org/2001/XMLSchema" xmlns:p="http://schemas.microsoft.com/office/2006/metadata/properties" xmlns:ns2="73592b3a-3c29-4f25-a1a4-3b6a921fd932" targetNamespace="http://schemas.microsoft.com/office/2006/metadata/properties" ma:root="true" ma:fieldsID="e284aab985d48baade38b7f2a7749d8c" ns2:_="">
    <xsd:import namespace="73592b3a-3c29-4f25-a1a4-3b6a921fd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2b3a-3c29-4f25-a1a4-3b6a921f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2.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3.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E89961-9DAF-4F66-8009-2C34F47A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2b3a-3c29-4f25-a1a4-3b6a921f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198</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Evelyn Velberk</cp:lastModifiedBy>
  <cp:revision>16</cp:revision>
  <cp:lastPrinted>2025-02-26T07:13:00Z</cp:lastPrinted>
  <dcterms:created xsi:type="dcterms:W3CDTF">2025-03-12T11:27:00Z</dcterms:created>
  <dcterms:modified xsi:type="dcterms:W3CDTF">2025-03-27T15:07:00Z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0x010100F3F05AB2DE02524C8529C16652EEC1B8</vt:lpwstr>
  </property>
</Properties>
</file>