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A3CA" w14:textId="77777777" w:rsidR="00CD6B24" w:rsidRPr="00A1153A" w:rsidRDefault="00CD6B24" w:rsidP="00CD6B24">
      <w:pPr>
        <w:pStyle w:val="Default"/>
        <w:jc w:val="center"/>
        <w:rPr>
          <w:b/>
          <w:bCs/>
        </w:rPr>
      </w:pPr>
      <w:r w:rsidRPr="77168A31">
        <w:rPr>
          <w:b/>
          <w:bCs/>
        </w:rPr>
        <w:t>Väikehange teavituskampaania “Keeleõpe Eesti kodakondsuse taotlemiseks” korraldamiseks</w:t>
      </w:r>
    </w:p>
    <w:p w14:paraId="2ED20FDA" w14:textId="4CFB54E5" w:rsidR="73C4ECFF" w:rsidRDefault="73C4ECFF" w:rsidP="73C4ECFF">
      <w:pPr>
        <w:jc w:val="center"/>
        <w:rPr>
          <w:rFonts w:cs="Times New Roman"/>
          <w:b/>
          <w:bCs/>
        </w:rPr>
      </w:pPr>
    </w:p>
    <w:p w14:paraId="4D36FF58" w14:textId="77777777" w:rsidR="006931DB" w:rsidRDefault="006931DB" w:rsidP="00E525C2">
      <w:pPr>
        <w:pStyle w:val="p31"/>
        <w:tabs>
          <w:tab w:val="clear" w:pos="480"/>
        </w:tabs>
        <w:spacing w:line="280" w:lineRule="exact"/>
        <w:ind w:left="0" w:hanging="6"/>
        <w:rPr>
          <w:rFonts w:eastAsiaTheme="minorHAnsi"/>
          <w:b/>
          <w:lang w:val="et-EE" w:eastAsia="en-US"/>
        </w:rPr>
      </w:pPr>
    </w:p>
    <w:p w14:paraId="68A040AD" w14:textId="077EF990" w:rsidR="00FB6799" w:rsidRDefault="00FB6799" w:rsidP="00FB6799">
      <w:pPr>
        <w:spacing w:line="276" w:lineRule="auto"/>
        <w:rPr>
          <w:rFonts w:cs="Times New Roman"/>
          <w:noProof/>
          <w:szCs w:val="24"/>
        </w:rPr>
      </w:pPr>
      <w:r>
        <w:rPr>
          <w:rFonts w:cs="Times New Roman"/>
          <w:b/>
          <w:bCs/>
          <w:noProof/>
          <w:szCs w:val="24"/>
        </w:rPr>
        <w:t>P</w:t>
      </w:r>
      <w:r w:rsidRPr="00A956F6">
        <w:rPr>
          <w:rFonts w:cs="Times New Roman"/>
          <w:b/>
          <w:bCs/>
          <w:noProof/>
          <w:szCs w:val="24"/>
        </w:rPr>
        <w:t>akkujate esitatud küsimused ja hankija vastused</w:t>
      </w:r>
      <w:r>
        <w:rPr>
          <w:rFonts w:cs="Times New Roman"/>
          <w:b/>
          <w:bCs/>
          <w:noProof/>
          <w:szCs w:val="24"/>
        </w:rPr>
        <w:t xml:space="preserve"> </w:t>
      </w:r>
    </w:p>
    <w:p w14:paraId="36E6093C" w14:textId="77777777" w:rsidR="00FB6799" w:rsidRDefault="00FB6799" w:rsidP="00FB6799">
      <w:pPr>
        <w:spacing w:line="276" w:lineRule="auto"/>
        <w:rPr>
          <w:rFonts w:cs="Times New Roman"/>
          <w:b/>
          <w:bCs/>
          <w:noProof/>
          <w:szCs w:val="24"/>
        </w:rPr>
      </w:pPr>
    </w:p>
    <w:p w14:paraId="52CB12B8" w14:textId="77777777" w:rsidR="00FB6799" w:rsidRDefault="00FB6799" w:rsidP="00FB6799">
      <w:pPr>
        <w:spacing w:line="276" w:lineRule="auto"/>
        <w:rPr>
          <w:rFonts w:cs="Times New Roman"/>
          <w:b/>
          <w:bCs/>
          <w:noProof/>
          <w:szCs w:val="24"/>
        </w:rPr>
      </w:pPr>
    </w:p>
    <w:p w14:paraId="3156FBF7" w14:textId="066D939C" w:rsidR="00FB6799" w:rsidRPr="00FB6799" w:rsidRDefault="00FB6799" w:rsidP="00FB6799">
      <w:pPr>
        <w:spacing w:line="276" w:lineRule="auto"/>
        <w:rPr>
          <w:rFonts w:cs="Times New Roman"/>
          <w:b/>
          <w:bCs/>
          <w:noProof/>
          <w:szCs w:val="24"/>
        </w:rPr>
      </w:pPr>
      <w:r w:rsidRPr="00FB6799">
        <w:rPr>
          <w:rFonts w:cs="Times New Roman"/>
          <w:b/>
          <w:bCs/>
          <w:noProof/>
          <w:szCs w:val="24"/>
        </w:rPr>
        <w:t>Küsimus</w:t>
      </w:r>
      <w:r>
        <w:rPr>
          <w:rFonts w:cs="Times New Roman"/>
          <w:b/>
          <w:bCs/>
          <w:noProof/>
          <w:szCs w:val="24"/>
        </w:rPr>
        <w:t xml:space="preserve"> 1.</w:t>
      </w:r>
    </w:p>
    <w:p w14:paraId="191317F8" w14:textId="7ADB271E" w:rsidR="00FB6799" w:rsidRPr="00FB6799" w:rsidRDefault="00FB6799" w:rsidP="00FB6799">
      <w:pPr>
        <w:spacing w:line="276" w:lineRule="auto"/>
        <w:rPr>
          <w:rFonts w:cs="Times New Roman"/>
          <w:noProof/>
          <w:szCs w:val="24"/>
        </w:rPr>
      </w:pPr>
      <w:r w:rsidRPr="00FB6799">
        <w:rPr>
          <w:rFonts w:cs="Times New Roman"/>
          <w:noProof/>
          <w:szCs w:val="24"/>
        </w:rPr>
        <w:t>„Tekkis küsimus antud kampaania keelte kohta. Saime aru, et peamine sihtrühm (90%) on venekeelne elanikkond ja ülejäänud - ingliskeelne. Kampaaniamaterjalid peavad aga olema kolmes keeles, ehk eesti keeles ka. Uurin aga, kas meediaplaani koostamisel peame arvestama ka eestikeelsete kanalite ehk eestikeelsete materjalide levitamisega (nt digi- ja sotsiaalmeedias) või siiski võiks keskenduda vene- ja ingliskeelsete materjalidele? Soovime aru saada, kas ja kui suurt osa eelarvest peab suunama eestikeelsetele kanalitele või võiks nende arvelt kokku hoida, et tabada võimalikult laia muukeelse auditooriumi? Kellele ja milleks on eestikeelsed materjalid vajalikud?“</w:t>
      </w:r>
    </w:p>
    <w:p w14:paraId="63245B13" w14:textId="5506A455" w:rsidR="00FB6799" w:rsidRPr="00FB6799" w:rsidRDefault="00FB6799" w:rsidP="00FB6799">
      <w:pPr>
        <w:spacing w:line="276" w:lineRule="auto"/>
        <w:rPr>
          <w:rFonts w:cs="Times New Roman"/>
          <w:b/>
          <w:bCs/>
          <w:noProof/>
          <w:szCs w:val="24"/>
        </w:rPr>
      </w:pPr>
    </w:p>
    <w:p w14:paraId="04C6C139" w14:textId="34C481AB" w:rsidR="00FB6799" w:rsidRPr="00FB6799" w:rsidRDefault="00FB6799" w:rsidP="00FB6799">
      <w:pPr>
        <w:spacing w:line="276" w:lineRule="auto"/>
        <w:rPr>
          <w:rFonts w:cs="Times New Roman"/>
          <w:b/>
          <w:bCs/>
          <w:noProof/>
          <w:szCs w:val="24"/>
        </w:rPr>
      </w:pPr>
      <w:r w:rsidRPr="00FB6799">
        <w:rPr>
          <w:rFonts w:cs="Times New Roman"/>
          <w:b/>
          <w:bCs/>
          <w:noProof/>
          <w:szCs w:val="24"/>
        </w:rPr>
        <w:t>Integratsiooni Sihtasutuse vastus</w:t>
      </w:r>
      <w:r>
        <w:rPr>
          <w:rFonts w:cs="Times New Roman"/>
          <w:b/>
          <w:bCs/>
          <w:noProof/>
          <w:szCs w:val="24"/>
        </w:rPr>
        <w:t xml:space="preserve"> 1.</w:t>
      </w:r>
    </w:p>
    <w:p w14:paraId="7516DE65" w14:textId="11C10BD2" w:rsidR="00FB6799" w:rsidRPr="00FB6799" w:rsidRDefault="00FB6799" w:rsidP="00FB6799">
      <w:pPr>
        <w:spacing w:line="276" w:lineRule="auto"/>
        <w:rPr>
          <w:rFonts w:cs="Times New Roman"/>
          <w:noProof/>
          <w:szCs w:val="24"/>
        </w:rPr>
      </w:pPr>
      <w:r w:rsidRPr="00FB6799">
        <w:rPr>
          <w:rFonts w:cs="Times New Roman"/>
          <w:noProof/>
          <w:szCs w:val="24"/>
        </w:rPr>
        <w:t>„Kampaania sihtgrupp on tõepoolest suuremas osas vene- ja inglisekeelne, eesti keelset materjali on vaja, kui reklaame kasutatakse nt avalikus ruumis (kui see on määratud nii kas reklaamiseaduses ja/või keeleseaduses) ning ka näiteks Integratsiooni Sihtasutuse veebilehel või ka sotsiaalmeedias. Samuti võib meil tekkida hilisem vajadus eesti keeles materjale levitada, mis praeguse kampaania alla ei kuulu. Meediaplaanis võib tõesti panustada pigem muukeelsele teavitusele.“</w:t>
      </w:r>
    </w:p>
    <w:p w14:paraId="4B82811E" w14:textId="77777777" w:rsidR="00FB6799" w:rsidRPr="00E91936" w:rsidRDefault="00FB6799" w:rsidP="00E525C2">
      <w:pPr>
        <w:pStyle w:val="p31"/>
        <w:tabs>
          <w:tab w:val="clear" w:pos="480"/>
        </w:tabs>
        <w:spacing w:line="280" w:lineRule="exact"/>
        <w:ind w:left="0" w:hanging="6"/>
        <w:rPr>
          <w:rFonts w:eastAsiaTheme="minorHAnsi"/>
          <w:b/>
          <w:lang w:val="et-EE" w:eastAsia="en-US"/>
        </w:rPr>
      </w:pPr>
    </w:p>
    <w:sectPr w:rsidR="00FB6799" w:rsidRPr="00E91936" w:rsidSect="00930E56">
      <w:headerReference w:type="even" r:id="rId11"/>
      <w:headerReference w:type="default" r:id="rId12"/>
      <w:footerReference w:type="even" r:id="rId13"/>
      <w:footerReference w:type="default" r:id="rId14"/>
      <w:headerReference w:type="first" r:id="rId15"/>
      <w:footerReference w:type="first" r:id="rId16"/>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EC9D" w14:textId="77777777" w:rsidR="00695067" w:rsidRDefault="00695067" w:rsidP="00FE2E6D">
      <w:r>
        <w:separator/>
      </w:r>
    </w:p>
  </w:endnote>
  <w:endnote w:type="continuationSeparator" w:id="0">
    <w:p w14:paraId="345572F2" w14:textId="77777777" w:rsidR="00695067" w:rsidRDefault="00695067"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F298F09" w14:textId="77777777" w:rsidTr="6D8982E9">
      <w:trPr>
        <w:trHeight w:val="300"/>
      </w:trPr>
      <w:tc>
        <w:tcPr>
          <w:tcW w:w="3060" w:type="dxa"/>
        </w:tcPr>
        <w:p w14:paraId="641FED30" w14:textId="0837D8E6" w:rsidR="6D8982E9" w:rsidRDefault="6D8982E9" w:rsidP="6D8982E9">
          <w:pPr>
            <w:pStyle w:val="Header"/>
            <w:ind w:left="-115"/>
            <w:jc w:val="left"/>
          </w:pPr>
        </w:p>
      </w:tc>
      <w:tc>
        <w:tcPr>
          <w:tcW w:w="3060" w:type="dxa"/>
        </w:tcPr>
        <w:p w14:paraId="21EBCA0C" w14:textId="49807389" w:rsidR="6D8982E9" w:rsidRDefault="6D8982E9" w:rsidP="6D8982E9">
          <w:pPr>
            <w:pStyle w:val="Header"/>
            <w:jc w:val="center"/>
          </w:pPr>
        </w:p>
      </w:tc>
      <w:tc>
        <w:tcPr>
          <w:tcW w:w="3060" w:type="dxa"/>
        </w:tcPr>
        <w:p w14:paraId="31F31444" w14:textId="02AE4AD3" w:rsidR="6D8982E9" w:rsidRDefault="6D8982E9" w:rsidP="6D8982E9">
          <w:pPr>
            <w:pStyle w:val="Header"/>
            <w:ind w:right="-115"/>
            <w:jc w:val="right"/>
          </w:pPr>
        </w:p>
      </w:tc>
    </w:tr>
  </w:tbl>
  <w:p w14:paraId="77F0D183" w14:textId="48559617" w:rsidR="6D8982E9" w:rsidRDefault="6D8982E9" w:rsidP="6D898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35C2D733" w14:textId="77777777" w:rsidTr="6D8982E9">
      <w:trPr>
        <w:trHeight w:val="300"/>
      </w:trPr>
      <w:tc>
        <w:tcPr>
          <w:tcW w:w="3060" w:type="dxa"/>
        </w:tcPr>
        <w:p w14:paraId="2B9F0E0D" w14:textId="228D9EDC" w:rsidR="6D8982E9" w:rsidRDefault="6D8982E9" w:rsidP="6D8982E9">
          <w:pPr>
            <w:pStyle w:val="Header"/>
            <w:ind w:left="-115"/>
            <w:jc w:val="left"/>
          </w:pPr>
        </w:p>
      </w:tc>
      <w:tc>
        <w:tcPr>
          <w:tcW w:w="3060" w:type="dxa"/>
        </w:tcPr>
        <w:p w14:paraId="47F54E29" w14:textId="44C38BE6" w:rsidR="6D8982E9" w:rsidRDefault="6D8982E9" w:rsidP="6D8982E9">
          <w:pPr>
            <w:pStyle w:val="Header"/>
            <w:jc w:val="center"/>
          </w:pPr>
        </w:p>
      </w:tc>
      <w:tc>
        <w:tcPr>
          <w:tcW w:w="3060" w:type="dxa"/>
        </w:tcPr>
        <w:p w14:paraId="5C920B30" w14:textId="25C9F8F3" w:rsidR="6D8982E9" w:rsidRDefault="6D8982E9" w:rsidP="6D8982E9">
          <w:pPr>
            <w:pStyle w:val="Header"/>
            <w:ind w:right="-115"/>
            <w:jc w:val="right"/>
          </w:pPr>
        </w:p>
      </w:tc>
    </w:tr>
  </w:tbl>
  <w:p w14:paraId="16C0B765" w14:textId="0770DD22" w:rsidR="6D8982E9" w:rsidRDefault="6D8982E9" w:rsidP="6D898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FE3B" w14:textId="77777777" w:rsidR="002E2AFA" w:rsidRDefault="002E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CE1B" w14:textId="77777777" w:rsidR="00695067" w:rsidRDefault="00695067" w:rsidP="00FE2E6D">
      <w:r>
        <w:separator/>
      </w:r>
    </w:p>
  </w:footnote>
  <w:footnote w:type="continuationSeparator" w:id="0">
    <w:p w14:paraId="7CD72593" w14:textId="77777777" w:rsidR="00695067" w:rsidRDefault="00695067"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7A93750" w14:textId="77777777" w:rsidTr="6D8982E9">
      <w:trPr>
        <w:trHeight w:val="300"/>
      </w:trPr>
      <w:tc>
        <w:tcPr>
          <w:tcW w:w="3060" w:type="dxa"/>
        </w:tcPr>
        <w:p w14:paraId="31722224" w14:textId="0A11F65A" w:rsidR="6D8982E9" w:rsidRDefault="6D8982E9" w:rsidP="6D8982E9">
          <w:pPr>
            <w:pStyle w:val="Header"/>
            <w:ind w:left="-115"/>
            <w:jc w:val="left"/>
          </w:pPr>
        </w:p>
      </w:tc>
      <w:tc>
        <w:tcPr>
          <w:tcW w:w="3060" w:type="dxa"/>
        </w:tcPr>
        <w:p w14:paraId="71C7FEF7" w14:textId="062473F0" w:rsidR="6D8982E9" w:rsidRDefault="6D8982E9" w:rsidP="6D8982E9">
          <w:pPr>
            <w:pStyle w:val="Header"/>
            <w:jc w:val="center"/>
          </w:pPr>
        </w:p>
      </w:tc>
      <w:tc>
        <w:tcPr>
          <w:tcW w:w="3060" w:type="dxa"/>
        </w:tcPr>
        <w:p w14:paraId="67721BF8" w14:textId="4739DB76" w:rsidR="6D8982E9" w:rsidRDefault="6D8982E9" w:rsidP="6D8982E9">
          <w:pPr>
            <w:pStyle w:val="Header"/>
            <w:ind w:right="-115"/>
            <w:jc w:val="right"/>
          </w:pPr>
        </w:p>
      </w:tc>
    </w:tr>
  </w:tbl>
  <w:p w14:paraId="02AC54BB" w14:textId="780D8AC4" w:rsidR="6D8982E9" w:rsidRDefault="6D8982E9" w:rsidP="6D898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332" w14:textId="073D1A3E" w:rsidR="00DC21F7" w:rsidRDefault="00DC21F7" w:rsidP="002E2AFA">
    <w:pPr>
      <w:jc w:val="center"/>
    </w:pPr>
    <w:r>
      <w:br/>
    </w:r>
    <w:r w:rsidR="002E2AFA">
      <w:rPr>
        <w:rStyle w:val="wacimagecontainer"/>
        <w:rFonts w:ascii="Segoe UI" w:hAnsi="Segoe UI" w:cs="Segoe UI"/>
        <w:noProof/>
        <w:color w:val="000000"/>
        <w:sz w:val="18"/>
        <w:szCs w:val="18"/>
        <w:shd w:val="clear" w:color="auto" w:fill="FFFFFF"/>
      </w:rPr>
      <w:drawing>
        <wp:inline distT="0" distB="0" distL="0" distR="0" wp14:anchorId="22F1DBE6" wp14:editId="338DBCCE">
          <wp:extent cx="2478374" cy="787400"/>
          <wp:effectExtent l="0" t="0" r="0" b="0"/>
          <wp:docPr id="2" name="Picture 1" descr="A logo with a puzzl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uzzle pie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84" cy="789214"/>
                  </a:xfrm>
                  <a:prstGeom prst="rect">
                    <a:avLst/>
                  </a:prstGeom>
                  <a:noFill/>
                  <a:ln>
                    <a:noFill/>
                  </a:ln>
                </pic:spPr>
              </pic:pic>
            </a:graphicData>
          </a:graphic>
        </wp:inline>
      </w:drawing>
    </w:r>
    <w:r w:rsidR="002E2AFA">
      <w:rPr>
        <w:rStyle w:val="wacimagecontainer"/>
        <w:rFonts w:ascii="Segoe UI" w:hAnsi="Segoe UI" w:cs="Segoe UI"/>
        <w:noProof/>
        <w:color w:val="000000"/>
        <w:sz w:val="18"/>
        <w:szCs w:val="18"/>
        <w:shd w:val="clear" w:color="auto" w:fill="FFFFFF"/>
      </w:rPr>
      <w:drawing>
        <wp:inline distT="0" distB="0" distL="0" distR="0" wp14:anchorId="5F6CA21D" wp14:editId="65941D28">
          <wp:extent cx="1884218" cy="755650"/>
          <wp:effectExtent l="0" t="0" r="1905" b="6350"/>
          <wp:docPr id="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086" cy="7604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9ED3" w14:textId="77777777" w:rsidR="002E2AFA" w:rsidRDefault="002E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C4B1D4E"/>
    <w:multiLevelType w:val="hybridMultilevel"/>
    <w:tmpl w:val="D2963D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 w:numId="22" w16cid:durableId="1255364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63F"/>
    <w:rsid w:val="00033BFF"/>
    <w:rsid w:val="000430A9"/>
    <w:rsid w:val="0006005A"/>
    <w:rsid w:val="000626AA"/>
    <w:rsid w:val="0006358F"/>
    <w:rsid w:val="00065E76"/>
    <w:rsid w:val="00073906"/>
    <w:rsid w:val="000745F6"/>
    <w:rsid w:val="00081DC6"/>
    <w:rsid w:val="00093B41"/>
    <w:rsid w:val="000954A9"/>
    <w:rsid w:val="000A76CD"/>
    <w:rsid w:val="000B2274"/>
    <w:rsid w:val="000B44E1"/>
    <w:rsid w:val="000B6B8D"/>
    <w:rsid w:val="000C1F69"/>
    <w:rsid w:val="000C27D6"/>
    <w:rsid w:val="000C666A"/>
    <w:rsid w:val="000D5A72"/>
    <w:rsid w:val="000E09C4"/>
    <w:rsid w:val="000E5CFA"/>
    <w:rsid w:val="00107418"/>
    <w:rsid w:val="0011373B"/>
    <w:rsid w:val="00115850"/>
    <w:rsid w:val="0011700F"/>
    <w:rsid w:val="001278A9"/>
    <w:rsid w:val="00130BC0"/>
    <w:rsid w:val="001424AC"/>
    <w:rsid w:val="001434D9"/>
    <w:rsid w:val="00143BDD"/>
    <w:rsid w:val="00144C78"/>
    <w:rsid w:val="0014574A"/>
    <w:rsid w:val="0015395A"/>
    <w:rsid w:val="00155C0B"/>
    <w:rsid w:val="00165612"/>
    <w:rsid w:val="00170344"/>
    <w:rsid w:val="00171057"/>
    <w:rsid w:val="00172AD6"/>
    <w:rsid w:val="00177FEE"/>
    <w:rsid w:val="00186BD4"/>
    <w:rsid w:val="00195D18"/>
    <w:rsid w:val="001A4B95"/>
    <w:rsid w:val="001B2F64"/>
    <w:rsid w:val="001B5AE3"/>
    <w:rsid w:val="001C39E1"/>
    <w:rsid w:val="001C43E3"/>
    <w:rsid w:val="001C554E"/>
    <w:rsid w:val="001D7517"/>
    <w:rsid w:val="001E059A"/>
    <w:rsid w:val="001F714F"/>
    <w:rsid w:val="00200A70"/>
    <w:rsid w:val="0020304F"/>
    <w:rsid w:val="00216DA0"/>
    <w:rsid w:val="00224EE6"/>
    <w:rsid w:val="00234438"/>
    <w:rsid w:val="00235B85"/>
    <w:rsid w:val="00242C8E"/>
    <w:rsid w:val="0024723E"/>
    <w:rsid w:val="0025001A"/>
    <w:rsid w:val="0025369E"/>
    <w:rsid w:val="00253CD2"/>
    <w:rsid w:val="00254B3A"/>
    <w:rsid w:val="00254F3D"/>
    <w:rsid w:val="00256A61"/>
    <w:rsid w:val="00273BB1"/>
    <w:rsid w:val="00274114"/>
    <w:rsid w:val="002749B9"/>
    <w:rsid w:val="002771AC"/>
    <w:rsid w:val="00282771"/>
    <w:rsid w:val="00283EFE"/>
    <w:rsid w:val="0029587F"/>
    <w:rsid w:val="002B7148"/>
    <w:rsid w:val="002C2A63"/>
    <w:rsid w:val="002C76B4"/>
    <w:rsid w:val="002D1D34"/>
    <w:rsid w:val="002D7231"/>
    <w:rsid w:val="002D79A5"/>
    <w:rsid w:val="002E2AFA"/>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C46B0"/>
    <w:rsid w:val="003D3FE8"/>
    <w:rsid w:val="003E1F46"/>
    <w:rsid w:val="003E4CA4"/>
    <w:rsid w:val="003E582E"/>
    <w:rsid w:val="003E6B5A"/>
    <w:rsid w:val="003F14C8"/>
    <w:rsid w:val="003F5D19"/>
    <w:rsid w:val="004033F7"/>
    <w:rsid w:val="0041060D"/>
    <w:rsid w:val="00410CD0"/>
    <w:rsid w:val="00413FB0"/>
    <w:rsid w:val="00424BC1"/>
    <w:rsid w:val="00425E57"/>
    <w:rsid w:val="00441E05"/>
    <w:rsid w:val="00443CF2"/>
    <w:rsid w:val="00444D0D"/>
    <w:rsid w:val="00447A79"/>
    <w:rsid w:val="004544BE"/>
    <w:rsid w:val="00460A4D"/>
    <w:rsid w:val="00462E1A"/>
    <w:rsid w:val="004678D9"/>
    <w:rsid w:val="00471609"/>
    <w:rsid w:val="00473B79"/>
    <w:rsid w:val="00473C22"/>
    <w:rsid w:val="00483E58"/>
    <w:rsid w:val="0048693A"/>
    <w:rsid w:val="00487CB3"/>
    <w:rsid w:val="00487D62"/>
    <w:rsid w:val="00495C37"/>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472C"/>
    <w:rsid w:val="00585973"/>
    <w:rsid w:val="00587FF5"/>
    <w:rsid w:val="005B0BB6"/>
    <w:rsid w:val="005B13E7"/>
    <w:rsid w:val="005B7FB1"/>
    <w:rsid w:val="005D315E"/>
    <w:rsid w:val="005D77C0"/>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2C4B"/>
    <w:rsid w:val="006473F7"/>
    <w:rsid w:val="00653506"/>
    <w:rsid w:val="006573AE"/>
    <w:rsid w:val="00660F6C"/>
    <w:rsid w:val="006628F8"/>
    <w:rsid w:val="00665BF9"/>
    <w:rsid w:val="00667185"/>
    <w:rsid w:val="0067203C"/>
    <w:rsid w:val="00674628"/>
    <w:rsid w:val="0068337E"/>
    <w:rsid w:val="00683B52"/>
    <w:rsid w:val="0068625A"/>
    <w:rsid w:val="00690DEF"/>
    <w:rsid w:val="006931DB"/>
    <w:rsid w:val="00693FDD"/>
    <w:rsid w:val="006949B8"/>
    <w:rsid w:val="00695067"/>
    <w:rsid w:val="006A17CF"/>
    <w:rsid w:val="006B0107"/>
    <w:rsid w:val="006B2AE8"/>
    <w:rsid w:val="006C0679"/>
    <w:rsid w:val="006C1396"/>
    <w:rsid w:val="006C5608"/>
    <w:rsid w:val="006C5836"/>
    <w:rsid w:val="006C6E1A"/>
    <w:rsid w:val="006D0AA2"/>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A74E8"/>
    <w:rsid w:val="007B0567"/>
    <w:rsid w:val="007B06C4"/>
    <w:rsid w:val="007B06EC"/>
    <w:rsid w:val="007B29DC"/>
    <w:rsid w:val="007B3C77"/>
    <w:rsid w:val="007C0988"/>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20A5"/>
    <w:rsid w:val="00954538"/>
    <w:rsid w:val="0095551F"/>
    <w:rsid w:val="00955C81"/>
    <w:rsid w:val="00961538"/>
    <w:rsid w:val="00967E7A"/>
    <w:rsid w:val="00971B45"/>
    <w:rsid w:val="00982A56"/>
    <w:rsid w:val="009849A6"/>
    <w:rsid w:val="00985C29"/>
    <w:rsid w:val="009911F9"/>
    <w:rsid w:val="009A1F10"/>
    <w:rsid w:val="009A4BA2"/>
    <w:rsid w:val="009A7932"/>
    <w:rsid w:val="009B29FF"/>
    <w:rsid w:val="009B2F94"/>
    <w:rsid w:val="009B3AE5"/>
    <w:rsid w:val="009B692D"/>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674C5"/>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072"/>
    <w:rsid w:val="00AD6861"/>
    <w:rsid w:val="00AE14C3"/>
    <w:rsid w:val="00AE2012"/>
    <w:rsid w:val="00AF0895"/>
    <w:rsid w:val="00B02E98"/>
    <w:rsid w:val="00B16FCB"/>
    <w:rsid w:val="00B215ED"/>
    <w:rsid w:val="00B302CC"/>
    <w:rsid w:val="00B32920"/>
    <w:rsid w:val="00B3700B"/>
    <w:rsid w:val="00B4489E"/>
    <w:rsid w:val="00B5495C"/>
    <w:rsid w:val="00B57828"/>
    <w:rsid w:val="00B6167F"/>
    <w:rsid w:val="00B61CCC"/>
    <w:rsid w:val="00B66CFC"/>
    <w:rsid w:val="00B7237A"/>
    <w:rsid w:val="00B73B50"/>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06D1"/>
    <w:rsid w:val="00C03E23"/>
    <w:rsid w:val="00C07DB3"/>
    <w:rsid w:val="00C119FF"/>
    <w:rsid w:val="00C11CB0"/>
    <w:rsid w:val="00C13F82"/>
    <w:rsid w:val="00C22A34"/>
    <w:rsid w:val="00C234E2"/>
    <w:rsid w:val="00C34628"/>
    <w:rsid w:val="00C34AD6"/>
    <w:rsid w:val="00C41423"/>
    <w:rsid w:val="00C51601"/>
    <w:rsid w:val="00C56009"/>
    <w:rsid w:val="00C60F14"/>
    <w:rsid w:val="00C6F1CB"/>
    <w:rsid w:val="00C80758"/>
    <w:rsid w:val="00C85598"/>
    <w:rsid w:val="00C905BC"/>
    <w:rsid w:val="00CA2AC4"/>
    <w:rsid w:val="00CA7204"/>
    <w:rsid w:val="00CB34E5"/>
    <w:rsid w:val="00CD0F89"/>
    <w:rsid w:val="00CD6B24"/>
    <w:rsid w:val="00CE0737"/>
    <w:rsid w:val="00CE19B8"/>
    <w:rsid w:val="00D01D41"/>
    <w:rsid w:val="00D12A40"/>
    <w:rsid w:val="00D214E7"/>
    <w:rsid w:val="00D238DD"/>
    <w:rsid w:val="00D31630"/>
    <w:rsid w:val="00D3408D"/>
    <w:rsid w:val="00D348FB"/>
    <w:rsid w:val="00D37EBB"/>
    <w:rsid w:val="00D4049B"/>
    <w:rsid w:val="00D430B6"/>
    <w:rsid w:val="00D43282"/>
    <w:rsid w:val="00D66246"/>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C28CE"/>
    <w:rsid w:val="00DD2348"/>
    <w:rsid w:val="00DD2959"/>
    <w:rsid w:val="00DE0B13"/>
    <w:rsid w:val="00DE1136"/>
    <w:rsid w:val="00DE6546"/>
    <w:rsid w:val="00DF1ED3"/>
    <w:rsid w:val="00E03C7C"/>
    <w:rsid w:val="00E047FE"/>
    <w:rsid w:val="00E04BF7"/>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6017"/>
    <w:rsid w:val="00E972C6"/>
    <w:rsid w:val="00EA0A85"/>
    <w:rsid w:val="00EA4A4D"/>
    <w:rsid w:val="00EA6A80"/>
    <w:rsid w:val="00EB1D98"/>
    <w:rsid w:val="00EB386E"/>
    <w:rsid w:val="00EB4696"/>
    <w:rsid w:val="00EC5B78"/>
    <w:rsid w:val="00EC6F76"/>
    <w:rsid w:val="00ED0DC2"/>
    <w:rsid w:val="00ED66E9"/>
    <w:rsid w:val="00ED6D2C"/>
    <w:rsid w:val="00EE4AF6"/>
    <w:rsid w:val="00EE5282"/>
    <w:rsid w:val="00EE63D7"/>
    <w:rsid w:val="00EE7A75"/>
    <w:rsid w:val="00EF1F39"/>
    <w:rsid w:val="00EF2A23"/>
    <w:rsid w:val="00EF739B"/>
    <w:rsid w:val="00F013B9"/>
    <w:rsid w:val="00F023DF"/>
    <w:rsid w:val="00F0315D"/>
    <w:rsid w:val="00F0735A"/>
    <w:rsid w:val="00F107FB"/>
    <w:rsid w:val="00F11908"/>
    <w:rsid w:val="00F14100"/>
    <w:rsid w:val="00F14348"/>
    <w:rsid w:val="00F153AE"/>
    <w:rsid w:val="00F23255"/>
    <w:rsid w:val="00F234F3"/>
    <w:rsid w:val="00F23EE6"/>
    <w:rsid w:val="00F24165"/>
    <w:rsid w:val="00F25081"/>
    <w:rsid w:val="00F27464"/>
    <w:rsid w:val="00F3427D"/>
    <w:rsid w:val="00F3578A"/>
    <w:rsid w:val="00F420E8"/>
    <w:rsid w:val="00F429D9"/>
    <w:rsid w:val="00F42B70"/>
    <w:rsid w:val="00F4537C"/>
    <w:rsid w:val="00F46008"/>
    <w:rsid w:val="00F476F6"/>
    <w:rsid w:val="00F533AD"/>
    <w:rsid w:val="00F6752E"/>
    <w:rsid w:val="00F679DD"/>
    <w:rsid w:val="00F67F53"/>
    <w:rsid w:val="00F74CB7"/>
    <w:rsid w:val="00F77429"/>
    <w:rsid w:val="00F77B83"/>
    <w:rsid w:val="00F82C35"/>
    <w:rsid w:val="00F8336A"/>
    <w:rsid w:val="00F958A2"/>
    <w:rsid w:val="00F96D68"/>
    <w:rsid w:val="00FA0D8A"/>
    <w:rsid w:val="00FA3D3C"/>
    <w:rsid w:val="00FB3C8A"/>
    <w:rsid w:val="00FB6799"/>
    <w:rsid w:val="00FC192E"/>
    <w:rsid w:val="00FC7879"/>
    <w:rsid w:val="00FD359A"/>
    <w:rsid w:val="00FD6369"/>
    <w:rsid w:val="00FE2E6D"/>
    <w:rsid w:val="00FE660D"/>
    <w:rsid w:val="00FF1C74"/>
    <w:rsid w:val="06BB8114"/>
    <w:rsid w:val="0F9F9683"/>
    <w:rsid w:val="15D805A2"/>
    <w:rsid w:val="38FCD7A9"/>
    <w:rsid w:val="42D5155F"/>
    <w:rsid w:val="434D1104"/>
    <w:rsid w:val="440E5FCD"/>
    <w:rsid w:val="4603F7DD"/>
    <w:rsid w:val="527DFAA1"/>
    <w:rsid w:val="5481DC79"/>
    <w:rsid w:val="589EE1F6"/>
    <w:rsid w:val="618B1A7C"/>
    <w:rsid w:val="6D8982E9"/>
    <w:rsid w:val="7230AD1D"/>
    <w:rsid w:val="73C4EC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 w:type="character" w:customStyle="1" w:styleId="wacimagecontainer">
    <w:name w:val="wacimagecontainer"/>
    <w:basedOn w:val="DefaultParagraphFont"/>
    <w:rsid w:val="002E2AFA"/>
  </w:style>
  <w:style w:type="paragraph" w:customStyle="1" w:styleId="Default">
    <w:name w:val="Default"/>
    <w:rsid w:val="00CD6B2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262103190">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 w:id="15399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05AB2DE02524C8529C16652EEC1B8" ma:contentTypeVersion="4" ma:contentTypeDescription="Create a new document." ma:contentTypeScope="" ma:versionID="27859c0a855e4fed5259808c8bc919d7">
  <xsd:schema xmlns:xsd="http://www.w3.org/2001/XMLSchema" xmlns:xs="http://www.w3.org/2001/XMLSchema" xmlns:p="http://schemas.microsoft.com/office/2006/metadata/properties" xmlns:ns2="73592b3a-3c29-4f25-a1a4-3b6a921fd932" targetNamespace="http://schemas.microsoft.com/office/2006/metadata/properties" ma:root="true" ma:fieldsID="e284aab985d48baade38b7f2a7749d8c" ns2:_="">
    <xsd:import namespace="73592b3a-3c29-4f25-a1a4-3b6a921fd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2b3a-3c29-4f25-a1a4-3b6a921f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9961-9DAF-4F66-8009-2C34F47A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2b3a-3c29-4f25-a1a4-3b6a921f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4.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Tarmo Saks</cp:lastModifiedBy>
  <cp:revision>2</cp:revision>
  <cp:lastPrinted>2025-02-26T07:13:00Z</cp:lastPrinted>
  <dcterms:created xsi:type="dcterms:W3CDTF">2025-04-02T07:54:00Z</dcterms:created>
  <dcterms:modified xsi:type="dcterms:W3CDTF">2025-04-02T07:54:00Z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0x010100F3F05AB2DE02524C8529C16652EEC1B8</vt:lpwstr>
  </property>
</Properties>
</file>